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5C10" w14:textId="77777777" w:rsidR="00254298" w:rsidRPr="00B56CA3" w:rsidRDefault="00254298" w:rsidP="00B479CE">
      <w:pPr>
        <w:tabs>
          <w:tab w:val="left" w:pos="6096"/>
        </w:tabs>
        <w:adjustRightInd w:val="0"/>
        <w:snapToGrid w:val="0"/>
        <w:jc w:val="center"/>
        <w:rPr>
          <w:rFonts w:eastAsia="DengXian"/>
          <w:sz w:val="28"/>
          <w:szCs w:val="36"/>
          <w:u w:val="single"/>
        </w:rPr>
      </w:pPr>
    </w:p>
    <w:p w14:paraId="1CE77661" w14:textId="77777777" w:rsidR="00254298" w:rsidRPr="00B56CA3" w:rsidRDefault="00254298" w:rsidP="00B479CE">
      <w:pPr>
        <w:tabs>
          <w:tab w:val="left" w:pos="6096"/>
        </w:tabs>
        <w:adjustRightInd w:val="0"/>
        <w:snapToGrid w:val="0"/>
        <w:jc w:val="center"/>
        <w:rPr>
          <w:rFonts w:eastAsia="DengXian"/>
          <w:sz w:val="28"/>
          <w:szCs w:val="36"/>
          <w:u w:val="single"/>
          <w:lang w:eastAsia="zh-TW"/>
        </w:rPr>
      </w:pPr>
    </w:p>
    <w:p w14:paraId="76B5334A" w14:textId="77777777" w:rsidR="00451121" w:rsidRPr="00B56CA3" w:rsidRDefault="00451121" w:rsidP="00EC76DE">
      <w:pPr>
        <w:adjustRightInd w:val="0"/>
        <w:snapToGrid w:val="0"/>
        <w:spacing w:line="360" w:lineRule="auto"/>
        <w:ind w:right="-618"/>
        <w:jc w:val="center"/>
        <w:rPr>
          <w:rFonts w:eastAsia="DengXian"/>
          <w:b/>
          <w:bCs/>
          <w:sz w:val="40"/>
          <w:szCs w:val="40"/>
          <w:lang w:val="pt-BR" w:eastAsia="zh-TW"/>
        </w:rPr>
      </w:pPr>
      <w:r w:rsidRPr="00B56CA3">
        <w:rPr>
          <w:rFonts w:eastAsia="DengXian"/>
          <w:b/>
          <w:bCs/>
          <w:sz w:val="40"/>
          <w:szCs w:val="40"/>
          <w:lang w:val="pt-BR" w:eastAsia="zh-TW"/>
        </w:rPr>
        <w:t>Região Administrativa Especial de Macau</w:t>
      </w:r>
    </w:p>
    <w:p w14:paraId="207D85BC" w14:textId="77777777" w:rsidR="00254298" w:rsidRPr="00B56CA3" w:rsidRDefault="00451121" w:rsidP="00EC76DE">
      <w:pPr>
        <w:adjustRightInd w:val="0"/>
        <w:snapToGrid w:val="0"/>
        <w:spacing w:line="360" w:lineRule="auto"/>
        <w:ind w:right="-618"/>
        <w:jc w:val="center"/>
        <w:rPr>
          <w:rFonts w:eastAsia="DengXian"/>
          <w:b/>
          <w:bCs/>
          <w:sz w:val="40"/>
          <w:szCs w:val="40"/>
          <w:lang w:val="pt-BR" w:eastAsia="zh-TW"/>
        </w:rPr>
      </w:pPr>
      <w:r w:rsidRPr="00B56CA3">
        <w:rPr>
          <w:rFonts w:eastAsia="DengXian"/>
          <w:b/>
          <w:bCs/>
          <w:sz w:val="40"/>
          <w:szCs w:val="40"/>
          <w:lang w:val="pt-BR" w:eastAsia="zh-TW"/>
        </w:rPr>
        <w:t xml:space="preserve">Formulário de Candidatura para a </w:t>
      </w:r>
      <w:r w:rsidR="00B56CA3" w:rsidRPr="00B56CA3">
        <w:rPr>
          <w:rFonts w:eastAsia="DengXian"/>
          <w:b/>
          <w:bCs/>
          <w:sz w:val="40"/>
          <w:szCs w:val="40"/>
          <w:lang w:val="pt-BR" w:eastAsia="zh-TW"/>
        </w:rPr>
        <w:t xml:space="preserve">Iniciativa de </w:t>
      </w:r>
      <w:r w:rsidRPr="00B56CA3">
        <w:rPr>
          <w:rFonts w:eastAsia="DengXian"/>
          <w:b/>
          <w:bCs/>
          <w:sz w:val="40"/>
          <w:szCs w:val="40"/>
          <w:lang w:val="pt-BR" w:eastAsia="zh-TW"/>
        </w:rPr>
        <w:t xml:space="preserve">Inclusão de </w:t>
      </w:r>
      <w:r w:rsidR="00B56CA3" w:rsidRPr="00B56CA3">
        <w:rPr>
          <w:rFonts w:eastAsia="DengXian"/>
          <w:b/>
          <w:bCs/>
          <w:sz w:val="40"/>
          <w:szCs w:val="40"/>
          <w:lang w:val="pt-BR" w:eastAsia="zh-TW"/>
        </w:rPr>
        <w:t xml:space="preserve">Manifestação no Inventário </w:t>
      </w:r>
      <w:r w:rsidRPr="00B56CA3">
        <w:rPr>
          <w:rFonts w:eastAsia="DengXian"/>
          <w:b/>
          <w:bCs/>
          <w:sz w:val="40"/>
          <w:szCs w:val="40"/>
          <w:lang w:val="pt-BR" w:eastAsia="zh-TW"/>
        </w:rPr>
        <w:t>do Património Cultural Intangível</w:t>
      </w:r>
    </w:p>
    <w:p w14:paraId="0A804DD9" w14:textId="77777777" w:rsidR="00254298" w:rsidRPr="00B56CA3" w:rsidRDefault="00254298" w:rsidP="00B479CE">
      <w:pPr>
        <w:tabs>
          <w:tab w:val="left" w:pos="7380"/>
        </w:tabs>
        <w:adjustRightInd w:val="0"/>
        <w:snapToGrid w:val="0"/>
        <w:ind w:firstLineChars="300" w:firstLine="1080"/>
        <w:rPr>
          <w:rFonts w:eastAsia="DengXian"/>
          <w:bCs/>
          <w:sz w:val="36"/>
          <w:szCs w:val="36"/>
          <w:lang w:val="pt-BR" w:eastAsia="zh-TW"/>
        </w:rPr>
      </w:pPr>
    </w:p>
    <w:p w14:paraId="77373B6C" w14:textId="77777777" w:rsidR="00254298" w:rsidRPr="00B56CA3" w:rsidRDefault="00254298" w:rsidP="00B479CE">
      <w:pPr>
        <w:tabs>
          <w:tab w:val="left" w:pos="7380"/>
        </w:tabs>
        <w:adjustRightInd w:val="0"/>
        <w:snapToGrid w:val="0"/>
        <w:ind w:firstLineChars="300" w:firstLine="1080"/>
        <w:rPr>
          <w:rFonts w:eastAsia="DengXian"/>
          <w:bCs/>
          <w:sz w:val="36"/>
          <w:szCs w:val="36"/>
          <w:lang w:val="pt-BR" w:eastAsia="zh-TW"/>
        </w:rPr>
      </w:pPr>
    </w:p>
    <w:p w14:paraId="1CEF83EA" w14:textId="77777777" w:rsidR="00AA209A" w:rsidRPr="00B56CA3" w:rsidRDefault="00AA209A" w:rsidP="00B479CE">
      <w:pPr>
        <w:tabs>
          <w:tab w:val="left" w:pos="7380"/>
        </w:tabs>
        <w:adjustRightInd w:val="0"/>
        <w:snapToGrid w:val="0"/>
        <w:ind w:firstLineChars="300" w:firstLine="1080"/>
        <w:rPr>
          <w:rFonts w:eastAsia="DengXian"/>
          <w:bCs/>
          <w:sz w:val="36"/>
          <w:szCs w:val="36"/>
          <w:lang w:val="pt-BR" w:eastAsia="zh-TW"/>
        </w:rPr>
      </w:pPr>
    </w:p>
    <w:p w14:paraId="2BA46E38" w14:textId="77777777" w:rsidR="00AA209A" w:rsidRPr="00B56CA3" w:rsidRDefault="00AA209A" w:rsidP="00B479CE">
      <w:pPr>
        <w:tabs>
          <w:tab w:val="left" w:pos="7380"/>
        </w:tabs>
        <w:adjustRightInd w:val="0"/>
        <w:snapToGrid w:val="0"/>
        <w:ind w:firstLineChars="300" w:firstLine="1080"/>
        <w:rPr>
          <w:rFonts w:eastAsia="DengXian"/>
          <w:bCs/>
          <w:sz w:val="36"/>
          <w:szCs w:val="36"/>
          <w:lang w:val="pt-BR" w:eastAsia="zh-TW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576"/>
        <w:gridCol w:w="3969"/>
      </w:tblGrid>
      <w:tr w:rsidR="00AA209A" w:rsidRPr="00930DDF" w14:paraId="28E4352F" w14:textId="77777777" w:rsidTr="009E58AF">
        <w:trPr>
          <w:trHeight w:val="902"/>
        </w:trPr>
        <w:tc>
          <w:tcPr>
            <w:tcW w:w="3119" w:type="dxa"/>
            <w:vAlign w:val="center"/>
          </w:tcPr>
          <w:p w14:paraId="5E251563" w14:textId="77777777" w:rsidR="00AA209A" w:rsidRPr="00B56CA3" w:rsidRDefault="00451121" w:rsidP="00B479CE">
            <w:pPr>
              <w:tabs>
                <w:tab w:val="left" w:pos="7380"/>
              </w:tabs>
              <w:adjustRightInd w:val="0"/>
              <w:snapToGrid w:val="0"/>
              <w:jc w:val="left"/>
              <w:rPr>
                <w:rFonts w:eastAsia="DengXian"/>
                <w:bCs/>
                <w:sz w:val="28"/>
                <w:szCs w:val="28"/>
                <w:lang w:eastAsia="zh-TW"/>
              </w:rPr>
            </w:pPr>
            <w:r w:rsidRPr="00B56CA3">
              <w:rPr>
                <w:rFonts w:eastAsia="DengXian"/>
                <w:b/>
                <w:sz w:val="28"/>
                <w:szCs w:val="28"/>
                <w:lang w:eastAsia="zh-TW"/>
              </w:rPr>
              <w:t xml:space="preserve">Nome </w:t>
            </w:r>
            <w:r w:rsidR="00B56CA3" w:rsidRPr="00B56CA3">
              <w:rPr>
                <w:rFonts w:eastAsia="DengXian"/>
                <w:b/>
                <w:sz w:val="28"/>
                <w:szCs w:val="28"/>
                <w:lang w:eastAsia="zh-TW"/>
              </w:rPr>
              <w:t>da manifestação</w:t>
            </w:r>
            <w:r w:rsidRPr="00B56CA3">
              <w:rPr>
                <w:rFonts w:eastAsia="DengXian"/>
                <w:b/>
                <w:sz w:val="28"/>
                <w:szCs w:val="28"/>
                <w:lang w:eastAsia="zh-TW"/>
              </w:rPr>
              <w:t>:</w:t>
            </w:r>
            <w:r w:rsidR="008F3BC5" w:rsidRPr="00B56CA3">
              <w:rPr>
                <w:rFonts w:eastAsia="DengXian"/>
                <w:b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576" w:type="dxa"/>
            <w:vAlign w:val="center"/>
          </w:tcPr>
          <w:p w14:paraId="4FB255E6" w14:textId="77777777" w:rsidR="00AA209A" w:rsidRPr="00B56CA3" w:rsidRDefault="00AA209A" w:rsidP="00B479CE">
            <w:pPr>
              <w:tabs>
                <w:tab w:val="left" w:pos="7380"/>
              </w:tabs>
              <w:adjustRightInd w:val="0"/>
              <w:snapToGrid w:val="0"/>
              <w:rPr>
                <w:rFonts w:eastAsia="DengXian"/>
                <w:bCs/>
                <w:sz w:val="36"/>
                <w:szCs w:val="36"/>
                <w:lang w:eastAsia="zh-TW"/>
              </w:rPr>
            </w:pPr>
          </w:p>
        </w:tc>
        <w:tc>
          <w:tcPr>
            <w:tcW w:w="3969" w:type="dxa"/>
            <w:vAlign w:val="center"/>
          </w:tcPr>
          <w:p w14:paraId="079637B8" w14:textId="77777777" w:rsidR="00AA209A" w:rsidRPr="00B56CA3" w:rsidRDefault="00AA209A" w:rsidP="00B479CE">
            <w:pPr>
              <w:tabs>
                <w:tab w:val="left" w:pos="7380"/>
              </w:tabs>
              <w:adjustRightInd w:val="0"/>
              <w:snapToGrid w:val="0"/>
              <w:rPr>
                <w:rFonts w:eastAsia="DengXian"/>
                <w:bCs/>
                <w:sz w:val="36"/>
                <w:szCs w:val="36"/>
                <w:lang w:eastAsia="zh-TW"/>
              </w:rPr>
            </w:pPr>
            <w:r w:rsidRPr="00B56CA3">
              <w:rPr>
                <w:rFonts w:eastAsia="DengXian"/>
                <w:b/>
                <w:sz w:val="32"/>
                <w:szCs w:val="36"/>
                <w:u w:val="single"/>
              </w:rPr>
              <w:t xml:space="preserve">                       </w:t>
            </w:r>
          </w:p>
        </w:tc>
      </w:tr>
      <w:tr w:rsidR="00AA209A" w:rsidRPr="00930DDF" w14:paraId="2A6D56DF" w14:textId="77777777" w:rsidTr="009E58AF">
        <w:trPr>
          <w:trHeight w:val="858"/>
        </w:trPr>
        <w:tc>
          <w:tcPr>
            <w:tcW w:w="3119" w:type="dxa"/>
            <w:vAlign w:val="center"/>
          </w:tcPr>
          <w:p w14:paraId="55D90D69" w14:textId="77777777" w:rsidR="00AA209A" w:rsidRPr="00B56CA3" w:rsidRDefault="00451121" w:rsidP="00B479CE">
            <w:pPr>
              <w:tabs>
                <w:tab w:val="left" w:pos="7380"/>
              </w:tabs>
              <w:adjustRightInd w:val="0"/>
              <w:snapToGrid w:val="0"/>
              <w:jc w:val="left"/>
              <w:rPr>
                <w:rFonts w:eastAsia="DengXian"/>
                <w:bCs/>
                <w:sz w:val="28"/>
                <w:szCs w:val="28"/>
                <w:lang w:eastAsia="zh-TW"/>
              </w:rPr>
            </w:pPr>
            <w:r w:rsidRPr="00B56CA3">
              <w:rPr>
                <w:rFonts w:eastAsia="DengXian"/>
                <w:b/>
                <w:sz w:val="28"/>
                <w:szCs w:val="28"/>
                <w:lang w:eastAsia="zh-TW"/>
              </w:rPr>
              <w:t>Nome do</w:t>
            </w:r>
            <w:r w:rsidRPr="00B56CA3">
              <w:rPr>
                <w:rFonts w:eastAsia="DengXian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D1355D" w:rsidRPr="00B56CA3">
              <w:rPr>
                <w:rFonts w:eastAsia="DengXian"/>
                <w:b/>
                <w:sz w:val="28"/>
                <w:szCs w:val="28"/>
                <w:lang w:eastAsia="zh-TW"/>
              </w:rPr>
              <w:t>P</w:t>
            </w:r>
            <w:r w:rsidR="00410336" w:rsidRPr="00B56CA3">
              <w:rPr>
                <w:rFonts w:eastAsia="DengXian"/>
                <w:b/>
                <w:sz w:val="28"/>
                <w:szCs w:val="28"/>
                <w:lang w:eastAsia="zh-TW"/>
              </w:rPr>
              <w:t>roponent</w:t>
            </w:r>
            <w:r w:rsidRPr="00B56CA3">
              <w:rPr>
                <w:rFonts w:eastAsia="DengXian"/>
                <w:b/>
                <w:sz w:val="28"/>
                <w:szCs w:val="28"/>
                <w:lang w:eastAsia="zh-TW"/>
              </w:rPr>
              <w:t xml:space="preserve">e: </w:t>
            </w:r>
          </w:p>
        </w:tc>
        <w:tc>
          <w:tcPr>
            <w:tcW w:w="576" w:type="dxa"/>
            <w:vAlign w:val="center"/>
          </w:tcPr>
          <w:p w14:paraId="02E45DF9" w14:textId="77777777" w:rsidR="00AA209A" w:rsidRPr="00B56CA3" w:rsidRDefault="00AA209A" w:rsidP="00B479CE">
            <w:pPr>
              <w:tabs>
                <w:tab w:val="left" w:pos="7380"/>
              </w:tabs>
              <w:adjustRightInd w:val="0"/>
              <w:snapToGrid w:val="0"/>
              <w:rPr>
                <w:rFonts w:eastAsia="DengXian"/>
                <w:bCs/>
                <w:sz w:val="36"/>
                <w:szCs w:val="36"/>
                <w:lang w:eastAsia="zh-TW"/>
              </w:rPr>
            </w:pPr>
          </w:p>
        </w:tc>
        <w:tc>
          <w:tcPr>
            <w:tcW w:w="3969" w:type="dxa"/>
            <w:vAlign w:val="center"/>
          </w:tcPr>
          <w:p w14:paraId="0DF5D15B" w14:textId="77777777" w:rsidR="00AA209A" w:rsidRPr="00B56CA3" w:rsidRDefault="00AA209A" w:rsidP="00B479CE">
            <w:pPr>
              <w:tabs>
                <w:tab w:val="left" w:pos="7380"/>
              </w:tabs>
              <w:adjustRightInd w:val="0"/>
              <w:snapToGrid w:val="0"/>
              <w:rPr>
                <w:rFonts w:eastAsia="DengXian"/>
                <w:bCs/>
                <w:sz w:val="36"/>
                <w:szCs w:val="36"/>
                <w:lang w:eastAsia="zh-TW"/>
              </w:rPr>
            </w:pPr>
            <w:r w:rsidRPr="00B56CA3">
              <w:rPr>
                <w:rFonts w:eastAsia="DengXian"/>
                <w:b/>
                <w:sz w:val="32"/>
                <w:szCs w:val="36"/>
                <w:u w:val="single"/>
              </w:rPr>
              <w:t xml:space="preserve">                       </w:t>
            </w:r>
          </w:p>
        </w:tc>
      </w:tr>
      <w:tr w:rsidR="00AA209A" w:rsidRPr="00930DDF" w14:paraId="69F1CBFE" w14:textId="77777777" w:rsidTr="009E58AF">
        <w:trPr>
          <w:trHeight w:val="828"/>
        </w:trPr>
        <w:tc>
          <w:tcPr>
            <w:tcW w:w="3119" w:type="dxa"/>
            <w:vAlign w:val="center"/>
          </w:tcPr>
          <w:p w14:paraId="3FAA6614" w14:textId="77777777" w:rsidR="00AA209A" w:rsidRPr="00B56CA3" w:rsidRDefault="00EF7494" w:rsidP="00B479CE">
            <w:pPr>
              <w:tabs>
                <w:tab w:val="left" w:pos="7380"/>
              </w:tabs>
              <w:adjustRightInd w:val="0"/>
              <w:snapToGrid w:val="0"/>
              <w:jc w:val="left"/>
              <w:rPr>
                <w:rFonts w:eastAsia="DengXian"/>
                <w:b/>
                <w:bCs/>
                <w:sz w:val="28"/>
                <w:szCs w:val="28"/>
                <w:lang w:eastAsia="zh-TW"/>
              </w:rPr>
            </w:pPr>
            <w:r w:rsidRPr="00B56CA3">
              <w:rPr>
                <w:rFonts w:eastAsia="DengXian" w:hint="eastAsia"/>
                <w:b/>
                <w:bCs/>
                <w:sz w:val="28"/>
                <w:szCs w:val="28"/>
                <w:lang w:eastAsia="zh-TW"/>
              </w:rPr>
              <w:t>D</w:t>
            </w:r>
            <w:r w:rsidR="00410336" w:rsidRPr="00B56CA3">
              <w:rPr>
                <w:rFonts w:eastAsia="DengXian"/>
                <w:b/>
                <w:bCs/>
                <w:sz w:val="28"/>
                <w:szCs w:val="28"/>
                <w:lang w:eastAsia="zh-TW"/>
              </w:rPr>
              <w:t>at</w:t>
            </w:r>
            <w:r w:rsidR="00451121" w:rsidRPr="00B56CA3">
              <w:rPr>
                <w:rFonts w:eastAsia="DengXian"/>
                <w:b/>
                <w:bCs/>
                <w:sz w:val="28"/>
                <w:szCs w:val="28"/>
                <w:lang w:eastAsia="zh-TW"/>
              </w:rPr>
              <w:t>a</w:t>
            </w:r>
            <w:r w:rsidRPr="00B56CA3">
              <w:rPr>
                <w:rFonts w:eastAsia="DengXi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="00451121" w:rsidRPr="00B56CA3">
              <w:rPr>
                <w:rFonts w:eastAsia="DengXian"/>
                <w:b/>
                <w:bCs/>
                <w:sz w:val="28"/>
                <w:szCs w:val="28"/>
                <w:lang w:eastAsia="zh-TW"/>
              </w:rPr>
              <w:t xml:space="preserve">da </w:t>
            </w:r>
            <w:r w:rsidR="00D1355D" w:rsidRPr="00B56CA3">
              <w:rPr>
                <w:rFonts w:eastAsia="DengXian"/>
                <w:b/>
                <w:bCs/>
                <w:sz w:val="28"/>
                <w:szCs w:val="28"/>
                <w:lang w:eastAsia="zh-TW"/>
              </w:rPr>
              <w:t>C</w:t>
            </w:r>
            <w:r w:rsidR="00451121" w:rsidRPr="00B56CA3">
              <w:rPr>
                <w:rFonts w:eastAsia="DengXian"/>
                <w:b/>
                <w:bCs/>
                <w:sz w:val="28"/>
                <w:szCs w:val="28"/>
                <w:lang w:eastAsia="zh-TW"/>
              </w:rPr>
              <w:t>andidatura:</w:t>
            </w:r>
          </w:p>
        </w:tc>
        <w:tc>
          <w:tcPr>
            <w:tcW w:w="576" w:type="dxa"/>
            <w:vAlign w:val="center"/>
          </w:tcPr>
          <w:p w14:paraId="071AE888" w14:textId="77777777" w:rsidR="00AA209A" w:rsidRPr="00B56CA3" w:rsidRDefault="00AA209A" w:rsidP="00B479CE">
            <w:pPr>
              <w:tabs>
                <w:tab w:val="left" w:pos="7380"/>
              </w:tabs>
              <w:adjustRightInd w:val="0"/>
              <w:snapToGrid w:val="0"/>
              <w:rPr>
                <w:rFonts w:eastAsia="DengXian"/>
                <w:bCs/>
                <w:sz w:val="36"/>
                <w:szCs w:val="36"/>
                <w:lang w:eastAsia="zh-TW"/>
              </w:rPr>
            </w:pPr>
          </w:p>
        </w:tc>
        <w:tc>
          <w:tcPr>
            <w:tcW w:w="3969" w:type="dxa"/>
            <w:vAlign w:val="center"/>
          </w:tcPr>
          <w:p w14:paraId="2E576606" w14:textId="77777777" w:rsidR="00AA209A" w:rsidRPr="00B56CA3" w:rsidRDefault="00AA209A" w:rsidP="00B479CE">
            <w:pPr>
              <w:tabs>
                <w:tab w:val="left" w:pos="7380"/>
              </w:tabs>
              <w:adjustRightInd w:val="0"/>
              <w:snapToGrid w:val="0"/>
              <w:rPr>
                <w:rFonts w:eastAsia="DengXian"/>
                <w:bCs/>
                <w:sz w:val="36"/>
                <w:szCs w:val="36"/>
                <w:lang w:eastAsia="zh-TW"/>
              </w:rPr>
            </w:pPr>
            <w:r w:rsidRPr="00B56CA3">
              <w:rPr>
                <w:rFonts w:eastAsia="DengXian"/>
                <w:b/>
                <w:sz w:val="32"/>
                <w:szCs w:val="36"/>
                <w:u w:val="single"/>
              </w:rPr>
              <w:t xml:space="preserve">                       </w:t>
            </w:r>
          </w:p>
        </w:tc>
      </w:tr>
    </w:tbl>
    <w:p w14:paraId="7C2BCAFA" w14:textId="77777777" w:rsidR="00254298" w:rsidRPr="00B56CA3" w:rsidRDefault="00254298" w:rsidP="00B479CE">
      <w:pPr>
        <w:adjustRightInd w:val="0"/>
        <w:snapToGrid w:val="0"/>
        <w:jc w:val="center"/>
        <w:rPr>
          <w:rFonts w:eastAsia="DengXian"/>
          <w:b/>
          <w:bCs/>
          <w:sz w:val="36"/>
          <w:szCs w:val="36"/>
          <w:lang w:eastAsia="zh-TW"/>
        </w:rPr>
      </w:pPr>
    </w:p>
    <w:p w14:paraId="3716D4C1" w14:textId="77777777" w:rsidR="000F30CD" w:rsidRPr="00B56CA3" w:rsidRDefault="000F30CD" w:rsidP="00B479CE">
      <w:pPr>
        <w:adjustRightInd w:val="0"/>
        <w:snapToGrid w:val="0"/>
        <w:jc w:val="center"/>
        <w:rPr>
          <w:rFonts w:eastAsia="DengXian"/>
          <w:b/>
          <w:bCs/>
          <w:sz w:val="36"/>
          <w:szCs w:val="36"/>
          <w:lang w:eastAsia="zh-TW"/>
        </w:rPr>
        <w:sectPr w:rsidR="000F30CD" w:rsidRPr="00B56CA3" w:rsidSect="004C29C1">
          <w:footerReference w:type="default" r:id="rId9"/>
          <w:footerReference w:type="first" r:id="rId10"/>
          <w:pgSz w:w="11906" w:h="16838"/>
          <w:pgMar w:top="1440" w:right="1797" w:bottom="1440" w:left="1797" w:header="567" w:footer="733" w:gutter="0"/>
          <w:cols w:space="425"/>
          <w:titlePg/>
          <w:docGrid w:type="lines" w:linePitch="312"/>
        </w:sectPr>
      </w:pPr>
    </w:p>
    <w:p w14:paraId="01ECB461" w14:textId="77777777" w:rsidR="002341EA" w:rsidRDefault="00AF360E" w:rsidP="00AF5B18">
      <w:pPr>
        <w:adjustRightInd w:val="0"/>
        <w:snapToGrid w:val="0"/>
        <w:jc w:val="center"/>
        <w:rPr>
          <w:rFonts w:eastAsia="DengXian"/>
          <w:b/>
          <w:sz w:val="32"/>
          <w:szCs w:val="32"/>
          <w:lang w:val="pt-BR" w:eastAsia="zh-TW"/>
        </w:rPr>
      </w:pPr>
      <w:r w:rsidRPr="00B56CA3">
        <w:rPr>
          <w:rFonts w:eastAsia="DengXian"/>
          <w:b/>
          <w:sz w:val="32"/>
          <w:szCs w:val="32"/>
          <w:lang w:val="pt-BR" w:eastAsia="zh-TW"/>
        </w:rPr>
        <w:lastRenderedPageBreak/>
        <w:t xml:space="preserve">Notas e </w:t>
      </w:r>
      <w:r w:rsidR="00D1355D" w:rsidRPr="00B56CA3">
        <w:rPr>
          <w:rFonts w:eastAsia="DengXian"/>
          <w:b/>
          <w:sz w:val="32"/>
          <w:szCs w:val="32"/>
          <w:lang w:val="pt-BR" w:eastAsia="zh-TW"/>
        </w:rPr>
        <w:t>I</w:t>
      </w:r>
      <w:r w:rsidRPr="00B56CA3">
        <w:rPr>
          <w:rFonts w:eastAsia="DengXian"/>
          <w:b/>
          <w:sz w:val="32"/>
          <w:szCs w:val="32"/>
          <w:lang w:val="pt-BR" w:eastAsia="zh-TW"/>
        </w:rPr>
        <w:t xml:space="preserve">nstruções para </w:t>
      </w:r>
      <w:r w:rsidR="00451121" w:rsidRPr="00B56CA3">
        <w:rPr>
          <w:rFonts w:eastAsia="DengXian"/>
          <w:b/>
          <w:sz w:val="32"/>
          <w:szCs w:val="32"/>
          <w:lang w:val="pt-BR" w:eastAsia="zh-TW"/>
        </w:rPr>
        <w:t xml:space="preserve">o </w:t>
      </w:r>
      <w:r w:rsidR="00D1355D" w:rsidRPr="00B56CA3">
        <w:rPr>
          <w:rFonts w:eastAsia="DengXian"/>
          <w:b/>
          <w:sz w:val="32"/>
          <w:szCs w:val="32"/>
          <w:lang w:val="pt-BR" w:eastAsia="zh-TW"/>
        </w:rPr>
        <w:t>P</w:t>
      </w:r>
      <w:r w:rsidRPr="00B56CA3">
        <w:rPr>
          <w:rFonts w:eastAsia="DengXian"/>
          <w:b/>
          <w:sz w:val="32"/>
          <w:szCs w:val="32"/>
          <w:lang w:val="pt-BR" w:eastAsia="zh-TW"/>
        </w:rPr>
        <w:t xml:space="preserve">reenchimento do </w:t>
      </w:r>
    </w:p>
    <w:p w14:paraId="70D08C8E" w14:textId="77777777" w:rsidR="00254298" w:rsidRPr="00B56CA3" w:rsidRDefault="00AF5B18" w:rsidP="00AF5B18">
      <w:pPr>
        <w:adjustRightInd w:val="0"/>
        <w:snapToGrid w:val="0"/>
        <w:jc w:val="center"/>
        <w:rPr>
          <w:rFonts w:eastAsia="DengXian"/>
          <w:b/>
          <w:sz w:val="32"/>
          <w:szCs w:val="32"/>
          <w:lang w:val="pt-BR" w:eastAsia="zh-TW"/>
        </w:rPr>
      </w:pPr>
      <w:r w:rsidRPr="00B56CA3">
        <w:rPr>
          <w:rFonts w:eastAsia="DengXian"/>
          <w:b/>
          <w:sz w:val="32"/>
          <w:szCs w:val="32"/>
          <w:lang w:val="pt-BR" w:eastAsia="zh-TW"/>
        </w:rPr>
        <w:t>F</w:t>
      </w:r>
      <w:r w:rsidR="00AF360E" w:rsidRPr="00B56CA3">
        <w:rPr>
          <w:rFonts w:eastAsia="DengXian"/>
          <w:b/>
          <w:sz w:val="32"/>
          <w:szCs w:val="32"/>
          <w:lang w:val="pt-BR" w:eastAsia="zh-TW"/>
        </w:rPr>
        <w:t xml:space="preserve">ormulário de </w:t>
      </w:r>
      <w:r w:rsidRPr="00B56CA3">
        <w:rPr>
          <w:rFonts w:eastAsia="DengXian"/>
          <w:b/>
          <w:sz w:val="32"/>
          <w:szCs w:val="32"/>
          <w:lang w:val="pt-BR" w:eastAsia="zh-TW"/>
        </w:rPr>
        <w:t>C</w:t>
      </w:r>
      <w:r w:rsidR="00AF360E" w:rsidRPr="00B56CA3">
        <w:rPr>
          <w:rFonts w:eastAsia="DengXian"/>
          <w:b/>
          <w:sz w:val="32"/>
          <w:szCs w:val="32"/>
          <w:lang w:val="pt-BR" w:eastAsia="zh-TW"/>
        </w:rPr>
        <w:t>andidatura</w:t>
      </w:r>
    </w:p>
    <w:p w14:paraId="0BAD20F2" w14:textId="77777777" w:rsidR="000837A1" w:rsidRPr="00B56CA3" w:rsidRDefault="000837A1" w:rsidP="00B479CE">
      <w:pPr>
        <w:adjustRightInd w:val="0"/>
        <w:snapToGrid w:val="0"/>
        <w:rPr>
          <w:rFonts w:eastAsia="DengXian"/>
          <w:sz w:val="24"/>
          <w:lang w:val="pt-BR" w:eastAsia="zh-TW"/>
        </w:rPr>
      </w:pPr>
    </w:p>
    <w:p w14:paraId="0BD5A9FA" w14:textId="77777777" w:rsidR="00254298" w:rsidRPr="00B56CA3" w:rsidRDefault="00AF360E" w:rsidP="00B479CE">
      <w:pPr>
        <w:numPr>
          <w:ilvl w:val="0"/>
          <w:numId w:val="4"/>
        </w:numPr>
        <w:adjustRightInd w:val="0"/>
        <w:snapToGrid w:val="0"/>
        <w:rPr>
          <w:rFonts w:eastAsia="DengXian"/>
          <w:sz w:val="28"/>
          <w:szCs w:val="28"/>
          <w:lang w:val="pt-BR" w:eastAsia="zh-TW"/>
        </w:rPr>
      </w:pPr>
      <w:r w:rsidRPr="00B56CA3">
        <w:rPr>
          <w:rFonts w:eastAsia="DengXian"/>
          <w:sz w:val="28"/>
          <w:szCs w:val="28"/>
          <w:lang w:val="pt-BR" w:eastAsia="zh-TW"/>
        </w:rPr>
        <w:t>Preench</w:t>
      </w:r>
      <w:r w:rsidR="00036282" w:rsidRPr="00B56CA3">
        <w:rPr>
          <w:rFonts w:eastAsia="DengXian"/>
          <w:sz w:val="28"/>
          <w:szCs w:val="28"/>
          <w:lang w:val="pt-BR" w:eastAsia="zh-TW"/>
        </w:rPr>
        <w:t>er</w:t>
      </w:r>
      <w:r w:rsidRPr="00B56CA3">
        <w:rPr>
          <w:rFonts w:eastAsia="DengXian"/>
          <w:sz w:val="28"/>
          <w:szCs w:val="28"/>
          <w:lang w:val="pt-BR" w:eastAsia="zh-TW"/>
        </w:rPr>
        <w:t xml:space="preserve"> o “Código do Tipo de Item” no </w:t>
      </w:r>
      <w:r w:rsidR="0079011E" w:rsidRPr="00B56CA3">
        <w:rPr>
          <w:rFonts w:eastAsia="DengXian"/>
          <w:sz w:val="28"/>
          <w:szCs w:val="28"/>
          <w:lang w:val="pt-BR" w:eastAsia="zh-TW"/>
        </w:rPr>
        <w:t>F</w:t>
      </w:r>
      <w:r w:rsidRPr="00B56CA3">
        <w:rPr>
          <w:rFonts w:eastAsia="DengXian"/>
          <w:sz w:val="28"/>
          <w:szCs w:val="28"/>
          <w:lang w:val="pt-BR" w:eastAsia="zh-TW"/>
        </w:rPr>
        <w:t xml:space="preserve">ormulário de </w:t>
      </w:r>
      <w:r w:rsidR="0079011E" w:rsidRPr="00B56CA3">
        <w:rPr>
          <w:rFonts w:eastAsia="DengXian"/>
          <w:sz w:val="28"/>
          <w:szCs w:val="28"/>
          <w:lang w:val="pt-BR" w:eastAsia="zh-TW"/>
        </w:rPr>
        <w:t>C</w:t>
      </w:r>
      <w:r w:rsidR="00AF5B18" w:rsidRPr="00B56CA3">
        <w:rPr>
          <w:rFonts w:eastAsia="DengXian"/>
          <w:sz w:val="28"/>
          <w:szCs w:val="28"/>
          <w:lang w:val="pt-BR" w:eastAsia="zh-TW"/>
        </w:rPr>
        <w:t>andidatura</w:t>
      </w:r>
      <w:r w:rsidRPr="00B56CA3">
        <w:rPr>
          <w:rFonts w:eastAsia="DengXian"/>
          <w:sz w:val="28"/>
          <w:szCs w:val="28"/>
          <w:lang w:val="pt-BR" w:eastAsia="zh-TW"/>
        </w:rPr>
        <w:t xml:space="preserve"> de acordo com as seguintes categorias</w:t>
      </w:r>
      <w:r w:rsidR="00451121" w:rsidRPr="00B56CA3">
        <w:rPr>
          <w:rFonts w:eastAsia="DengXian"/>
          <w:sz w:val="28"/>
          <w:szCs w:val="28"/>
          <w:lang w:val="pt-BR" w:eastAsia="zh-TW"/>
        </w:rPr>
        <w:t>:</w:t>
      </w:r>
    </w:p>
    <w:p w14:paraId="1EE688EE" w14:textId="77777777" w:rsidR="00254298" w:rsidRPr="00B56CA3" w:rsidRDefault="00254298" w:rsidP="00B479CE">
      <w:pPr>
        <w:adjustRightInd w:val="0"/>
        <w:snapToGrid w:val="0"/>
        <w:ind w:left="480"/>
        <w:rPr>
          <w:rFonts w:eastAsia="DengXian"/>
          <w:sz w:val="28"/>
          <w:szCs w:val="28"/>
          <w:lang w:val="pt-BR" w:eastAsia="zh-TW"/>
        </w:rPr>
      </w:pPr>
    </w:p>
    <w:tbl>
      <w:tblPr>
        <w:tblW w:w="0" w:type="auto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7"/>
        <w:gridCol w:w="6747"/>
      </w:tblGrid>
      <w:tr w:rsidR="00254298" w:rsidRPr="00930DDF" w14:paraId="23EEC6DA" w14:textId="77777777" w:rsidTr="00F60D9B">
        <w:tc>
          <w:tcPr>
            <w:tcW w:w="1574" w:type="dxa"/>
            <w:vAlign w:val="center"/>
          </w:tcPr>
          <w:p w14:paraId="0D1FD347" w14:textId="77777777" w:rsidR="00254298" w:rsidRPr="00B56CA3" w:rsidRDefault="00AF360E" w:rsidP="00B479CE">
            <w:pPr>
              <w:adjustRightInd w:val="0"/>
              <w:snapToGrid w:val="0"/>
              <w:jc w:val="center"/>
              <w:rPr>
                <w:rFonts w:eastAsia="DengXian"/>
                <w:b/>
                <w:bCs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b/>
                <w:bCs/>
                <w:sz w:val="28"/>
                <w:szCs w:val="28"/>
                <w:lang w:val="pt-BR" w:eastAsia="zh-TW"/>
              </w:rPr>
              <w:t xml:space="preserve">Código </w:t>
            </w:r>
            <w:r w:rsidR="00B56CA3" w:rsidRPr="00B56CA3">
              <w:rPr>
                <w:rFonts w:eastAsia="DengXian"/>
                <w:b/>
                <w:bCs/>
                <w:sz w:val="28"/>
                <w:szCs w:val="28"/>
                <w:lang w:val="pt-BR" w:eastAsia="zh-TW"/>
              </w:rPr>
              <w:t>da manifestação</w:t>
            </w:r>
          </w:p>
        </w:tc>
        <w:tc>
          <w:tcPr>
            <w:tcW w:w="6747" w:type="dxa"/>
            <w:vAlign w:val="center"/>
          </w:tcPr>
          <w:p w14:paraId="18F902D8" w14:textId="77777777" w:rsidR="00254298" w:rsidRPr="00B56CA3" w:rsidRDefault="00F30EE2" w:rsidP="00B479CE">
            <w:pPr>
              <w:adjustRightInd w:val="0"/>
              <w:snapToGrid w:val="0"/>
              <w:jc w:val="center"/>
              <w:rPr>
                <w:rFonts w:eastAsia="DengXian"/>
                <w:b/>
                <w:bCs/>
                <w:sz w:val="28"/>
                <w:szCs w:val="28"/>
                <w:lang w:eastAsia="zh-TW"/>
              </w:rPr>
            </w:pPr>
            <w:r w:rsidRPr="00B56CA3">
              <w:rPr>
                <w:rFonts w:eastAsia="DengXian"/>
                <w:b/>
                <w:bCs/>
                <w:sz w:val="28"/>
                <w:szCs w:val="28"/>
                <w:lang w:eastAsia="zh-TW"/>
              </w:rPr>
              <w:t>Descri</w:t>
            </w:r>
            <w:r w:rsidR="00AF360E" w:rsidRPr="00B56CA3">
              <w:rPr>
                <w:rFonts w:eastAsia="DengXian"/>
                <w:b/>
                <w:bCs/>
                <w:sz w:val="28"/>
                <w:szCs w:val="28"/>
                <w:lang w:eastAsia="zh-TW"/>
              </w:rPr>
              <w:t>ção</w:t>
            </w:r>
          </w:p>
        </w:tc>
      </w:tr>
      <w:tr w:rsidR="00254298" w:rsidRPr="006B5307" w14:paraId="295CF98A" w14:textId="77777777" w:rsidTr="00D60864">
        <w:tc>
          <w:tcPr>
            <w:tcW w:w="1574" w:type="dxa"/>
            <w:vAlign w:val="center"/>
          </w:tcPr>
          <w:p w14:paraId="1A4F5D62" w14:textId="77777777" w:rsidR="00254298" w:rsidRPr="00B56CA3" w:rsidRDefault="00254298" w:rsidP="00B479CE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="DengXi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6747" w:type="dxa"/>
            <w:vAlign w:val="center"/>
          </w:tcPr>
          <w:p w14:paraId="71BE3750" w14:textId="77777777" w:rsidR="001449D4" w:rsidRPr="00B56CA3" w:rsidRDefault="00E0786C" w:rsidP="00B479CE">
            <w:pPr>
              <w:adjustRightInd w:val="0"/>
              <w:snapToGrid w:val="0"/>
              <w:ind w:rightChars="16" w:right="34"/>
              <w:rPr>
                <w:rFonts w:eastAsia="DengXian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sz w:val="28"/>
                <w:szCs w:val="28"/>
                <w:lang w:val="pt-BR" w:eastAsia="zh-TW"/>
              </w:rPr>
              <w:t>Tradições e Expressões Orais</w:t>
            </w:r>
            <w:r w:rsidR="001449D4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, </w:t>
            </w:r>
            <w:r w:rsidR="00162E01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incluindo a língua </w:t>
            </w:r>
            <w:r w:rsidR="00A7314A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como meio de transmissão deste </w:t>
            </w:r>
            <w:r w:rsidR="00162E01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património cultural </w:t>
            </w:r>
            <w:r w:rsidR="0079011E" w:rsidRPr="00B56CA3">
              <w:rPr>
                <w:rFonts w:eastAsia="DengXian"/>
                <w:sz w:val="28"/>
                <w:szCs w:val="28"/>
                <w:lang w:val="pt-BR" w:eastAsia="zh-TW"/>
              </w:rPr>
              <w:t>intangível</w:t>
            </w:r>
            <w:r w:rsidR="00162E01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, </w:t>
            </w:r>
            <w:r w:rsidR="005440E5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tais </w:t>
            </w:r>
            <w:r w:rsidR="00162E01" w:rsidRPr="00B56CA3">
              <w:rPr>
                <w:rFonts w:eastAsia="DengXian"/>
                <w:sz w:val="28"/>
                <w:szCs w:val="28"/>
                <w:lang w:val="pt-BR" w:eastAsia="zh-TW"/>
              </w:rPr>
              <w:t>como</w:t>
            </w:r>
            <w:r w:rsidR="005440E5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 a </w:t>
            </w:r>
            <w:r w:rsidR="000837A1" w:rsidRPr="00B56CA3">
              <w:rPr>
                <w:rFonts w:eastAsia="DengXian"/>
                <w:sz w:val="28"/>
                <w:szCs w:val="28"/>
                <w:lang w:val="pt-BR" w:eastAsia="zh-TW"/>
              </w:rPr>
              <w:t>narração</w:t>
            </w:r>
            <w:r w:rsidR="00162E01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 de histórias, poemas narrativos, lendas, etc. </w:t>
            </w:r>
          </w:p>
        </w:tc>
      </w:tr>
      <w:tr w:rsidR="00254298" w:rsidRPr="006B5307" w14:paraId="4F108886" w14:textId="77777777" w:rsidTr="00D60864">
        <w:tc>
          <w:tcPr>
            <w:tcW w:w="1574" w:type="dxa"/>
            <w:vAlign w:val="center"/>
          </w:tcPr>
          <w:p w14:paraId="6EDDF82D" w14:textId="77777777" w:rsidR="00254298" w:rsidRPr="00B56CA3" w:rsidRDefault="00254298" w:rsidP="00B479CE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="DengXian"/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6747" w:type="dxa"/>
            <w:vAlign w:val="center"/>
          </w:tcPr>
          <w:p w14:paraId="5486B668" w14:textId="77777777" w:rsidR="00760583" w:rsidRPr="00B56CA3" w:rsidRDefault="00760583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Expressões Artísticas e Manifestações de Carácter Performativo, </w:t>
            </w:r>
            <w:r w:rsidR="00162E01" w:rsidRPr="00B56CA3">
              <w:rPr>
                <w:rFonts w:eastAsia="DengXian"/>
                <w:sz w:val="28"/>
                <w:szCs w:val="28"/>
                <w:lang w:val="pt-BR" w:eastAsia="zh-TW"/>
              </w:rPr>
              <w:t>tais como peças teatrais</w:t>
            </w:r>
            <w:r w:rsidR="006A5D48" w:rsidRPr="00B56CA3">
              <w:rPr>
                <w:rFonts w:eastAsia="DengXian"/>
                <w:sz w:val="28"/>
                <w:szCs w:val="28"/>
                <w:lang w:val="pt-BR" w:eastAsia="zh-TW"/>
              </w:rPr>
              <w:t>,</w:t>
            </w:r>
            <w:r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 </w:t>
            </w:r>
            <w:r w:rsidR="006A5D48" w:rsidRPr="00B56CA3">
              <w:rPr>
                <w:rFonts w:eastAsia="DengXian"/>
                <w:i/>
                <w:sz w:val="28"/>
                <w:szCs w:val="28"/>
                <w:lang w:val="pt-PT" w:eastAsia="zh-TW"/>
              </w:rPr>
              <w:t>Quyi</w:t>
            </w:r>
            <w:r w:rsidR="006A5D48"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 (Artes da Canção e da Narração de Histórias)</w:t>
            </w:r>
            <w:r w:rsidR="0036051D"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 </w:t>
            </w:r>
            <w:r w:rsidR="00162E01" w:rsidRPr="00B56CA3">
              <w:rPr>
                <w:rFonts w:eastAsia="DengXian"/>
                <w:sz w:val="28"/>
                <w:szCs w:val="28"/>
                <w:lang w:val="pt-PT" w:eastAsia="zh-TW"/>
              </w:rPr>
              <w:t>e</w:t>
            </w:r>
            <w:r w:rsidR="0036051D"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 dan</w:t>
            </w:r>
            <w:r w:rsidR="00162E01" w:rsidRPr="00B56CA3">
              <w:rPr>
                <w:rFonts w:eastAsia="DengXian"/>
                <w:sz w:val="28"/>
                <w:szCs w:val="28"/>
                <w:lang w:val="pt-PT" w:eastAsia="zh-TW"/>
              </w:rPr>
              <w:t>ça</w:t>
            </w:r>
            <w:r w:rsidR="0036051D" w:rsidRPr="00B56CA3">
              <w:rPr>
                <w:rFonts w:eastAsia="DengXian"/>
                <w:sz w:val="28"/>
                <w:szCs w:val="28"/>
                <w:lang w:val="pt-PT" w:eastAsia="zh-TW"/>
              </w:rPr>
              <w:t>s</w:t>
            </w:r>
            <w:r w:rsidR="000837A1" w:rsidRPr="00B56CA3">
              <w:rPr>
                <w:rFonts w:eastAsia="DengXian"/>
                <w:sz w:val="28"/>
                <w:szCs w:val="28"/>
                <w:lang w:val="pt-PT" w:eastAsia="zh-TW"/>
              </w:rPr>
              <w:t>.</w:t>
            </w:r>
          </w:p>
        </w:tc>
      </w:tr>
      <w:tr w:rsidR="00254298" w:rsidRPr="006B5307" w14:paraId="1DEBE9EB" w14:textId="77777777" w:rsidTr="00D60864">
        <w:tc>
          <w:tcPr>
            <w:tcW w:w="1574" w:type="dxa"/>
            <w:vAlign w:val="center"/>
          </w:tcPr>
          <w:p w14:paraId="4852673A" w14:textId="77777777" w:rsidR="00254298" w:rsidRPr="00B56CA3" w:rsidRDefault="00254298" w:rsidP="00B479CE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="DengXian"/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6747" w:type="dxa"/>
            <w:vAlign w:val="center"/>
          </w:tcPr>
          <w:p w14:paraId="1C4F0127" w14:textId="77777777" w:rsidR="004B66BC" w:rsidRPr="00B56CA3" w:rsidRDefault="004B66BC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Práticas Sociais e Religiosas, Rituais e Eventos Festivos, </w:t>
            </w:r>
            <w:r w:rsidR="00162E01" w:rsidRPr="00B56CA3">
              <w:rPr>
                <w:rFonts w:eastAsia="DengXian"/>
                <w:sz w:val="28"/>
                <w:szCs w:val="28"/>
                <w:lang w:val="pt-PT" w:eastAsia="zh-TW"/>
              </w:rPr>
              <w:t>tais como</w:t>
            </w:r>
            <w:r w:rsidR="00C92F95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 </w:t>
            </w:r>
            <w:r w:rsidR="006D57DE" w:rsidRPr="00B56CA3">
              <w:rPr>
                <w:rFonts w:eastAsia="DengXian"/>
                <w:sz w:val="28"/>
                <w:szCs w:val="28"/>
                <w:lang w:val="pt-PT" w:eastAsia="zh-TW"/>
              </w:rPr>
              <w:t>crença</w:t>
            </w:r>
            <w:r w:rsidR="00162E01" w:rsidRPr="00B56CA3">
              <w:rPr>
                <w:rFonts w:eastAsia="DengXian"/>
                <w:sz w:val="28"/>
                <w:szCs w:val="28"/>
                <w:lang w:val="pt-PT" w:eastAsia="zh-TW"/>
              </w:rPr>
              <w:t>s</w:t>
            </w:r>
            <w:r w:rsidR="006D57DE"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 e costumes</w:t>
            </w:r>
            <w:r w:rsidR="006D57DE" w:rsidRPr="00B56CA3">
              <w:rPr>
                <w:rFonts w:eastAsia="DengXian" w:hint="eastAsia"/>
                <w:sz w:val="28"/>
                <w:szCs w:val="28"/>
                <w:lang w:val="pt-PT" w:eastAsia="zh-TW"/>
              </w:rPr>
              <w:t>,</w:t>
            </w:r>
            <w:r w:rsidR="002D4093" w:rsidRPr="00B56CA3">
              <w:rPr>
                <w:rFonts w:eastAsia="DengXian" w:hint="eastAsia"/>
                <w:sz w:val="28"/>
                <w:szCs w:val="28"/>
                <w:lang w:val="pt-PT" w:eastAsia="zh-TW"/>
              </w:rPr>
              <w:t xml:space="preserve"> </w:t>
            </w:r>
            <w:r w:rsidR="00162E01"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jogos </w:t>
            </w:r>
            <w:r w:rsidR="002D4093" w:rsidRPr="00B56CA3">
              <w:rPr>
                <w:rFonts w:eastAsia="DengXian"/>
                <w:sz w:val="28"/>
                <w:szCs w:val="28"/>
                <w:lang w:val="pt-PT" w:eastAsia="zh-TW"/>
              </w:rPr>
              <w:t>tradi</w:t>
            </w:r>
            <w:r w:rsidR="00162E01" w:rsidRPr="00B56CA3">
              <w:rPr>
                <w:rFonts w:eastAsia="DengXian"/>
                <w:sz w:val="28"/>
                <w:szCs w:val="28"/>
                <w:lang w:val="pt-PT" w:eastAsia="zh-TW"/>
              </w:rPr>
              <w:t>c</w:t>
            </w:r>
            <w:r w:rsidR="002D4093" w:rsidRPr="00B56CA3">
              <w:rPr>
                <w:rFonts w:eastAsia="DengXian"/>
                <w:sz w:val="28"/>
                <w:szCs w:val="28"/>
                <w:lang w:val="pt-PT" w:eastAsia="zh-TW"/>
              </w:rPr>
              <w:t>ion</w:t>
            </w:r>
            <w:r w:rsidR="00162E01" w:rsidRPr="00B56CA3">
              <w:rPr>
                <w:rFonts w:eastAsia="DengXian"/>
                <w:sz w:val="28"/>
                <w:szCs w:val="28"/>
                <w:lang w:val="pt-PT" w:eastAsia="zh-TW"/>
              </w:rPr>
              <w:t>ais</w:t>
            </w:r>
            <w:r w:rsidR="002D4093" w:rsidRPr="00B56CA3">
              <w:rPr>
                <w:rFonts w:eastAsia="DengXian"/>
                <w:sz w:val="28"/>
                <w:szCs w:val="28"/>
                <w:lang w:val="pt-PT" w:eastAsia="zh-TW"/>
              </w:rPr>
              <w:t>,</w:t>
            </w:r>
            <w:r w:rsidR="002D4093" w:rsidRPr="00B56CA3">
              <w:rPr>
                <w:rFonts w:eastAsia="DengXian" w:hint="eastAsia"/>
                <w:sz w:val="28"/>
                <w:szCs w:val="28"/>
                <w:lang w:val="pt-PT" w:eastAsia="zh-TW"/>
              </w:rPr>
              <w:t xml:space="preserve"> </w:t>
            </w:r>
            <w:r w:rsidR="006D57DE" w:rsidRPr="00B56CA3">
              <w:rPr>
                <w:rFonts w:eastAsia="DengXian" w:hint="eastAsia"/>
                <w:sz w:val="28"/>
                <w:szCs w:val="28"/>
                <w:lang w:val="pt-PT" w:eastAsia="zh-TW"/>
              </w:rPr>
              <w:t>etc</w:t>
            </w:r>
            <w:r w:rsidR="002D4093" w:rsidRPr="00B56CA3">
              <w:rPr>
                <w:rFonts w:eastAsia="DengXian"/>
                <w:sz w:val="28"/>
                <w:szCs w:val="28"/>
                <w:lang w:val="pt-BR" w:eastAsia="zh-TW"/>
              </w:rPr>
              <w:t>.</w:t>
            </w:r>
          </w:p>
        </w:tc>
      </w:tr>
      <w:tr w:rsidR="00254298" w:rsidRPr="006B5307" w14:paraId="6D9A026B" w14:textId="77777777" w:rsidTr="00D60864">
        <w:tc>
          <w:tcPr>
            <w:tcW w:w="1574" w:type="dxa"/>
            <w:vAlign w:val="center"/>
          </w:tcPr>
          <w:p w14:paraId="7E79B169" w14:textId="77777777" w:rsidR="00254298" w:rsidRPr="00B56CA3" w:rsidRDefault="00254298" w:rsidP="00B479CE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="DengXian"/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6747" w:type="dxa"/>
            <w:vAlign w:val="center"/>
          </w:tcPr>
          <w:p w14:paraId="1D980F91" w14:textId="77777777" w:rsidR="004C29AA" w:rsidRPr="00B56CA3" w:rsidRDefault="004C29AA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Conhecimentos e Práticas Relativos à Natureza e ao Universo, </w:t>
            </w:r>
            <w:r w:rsidR="00F779E0" w:rsidRPr="00B56CA3">
              <w:rPr>
                <w:rFonts w:eastAsia="DengXian"/>
                <w:sz w:val="28"/>
                <w:szCs w:val="28"/>
                <w:lang w:val="pt-PT" w:eastAsia="zh-TW"/>
              </w:rPr>
              <w:t xml:space="preserve">tais </w:t>
            </w:r>
            <w:r w:rsidR="00044819" w:rsidRPr="00B56CA3">
              <w:rPr>
                <w:rFonts w:eastAsia="DengXian"/>
                <w:sz w:val="28"/>
                <w:szCs w:val="28"/>
                <w:lang w:val="pt-BR" w:eastAsia="zh-TW"/>
              </w:rPr>
              <w:t>como Feng Shui, numerologia, adivinhação</w:t>
            </w:r>
            <w:r w:rsidR="00C92F95" w:rsidRPr="00B56CA3">
              <w:rPr>
                <w:rFonts w:eastAsia="DengXian"/>
                <w:sz w:val="28"/>
                <w:szCs w:val="28"/>
                <w:lang w:val="pt-PT" w:eastAsia="zh-TW"/>
              </w:rPr>
              <w:t>, etc.</w:t>
            </w:r>
          </w:p>
        </w:tc>
      </w:tr>
      <w:tr w:rsidR="00254298" w:rsidRPr="006B5307" w14:paraId="519AF321" w14:textId="77777777" w:rsidTr="00D60864">
        <w:trPr>
          <w:trHeight w:val="688"/>
        </w:trPr>
        <w:tc>
          <w:tcPr>
            <w:tcW w:w="1574" w:type="dxa"/>
            <w:vAlign w:val="center"/>
          </w:tcPr>
          <w:p w14:paraId="485BAD6B" w14:textId="77777777" w:rsidR="00254298" w:rsidRPr="00B56CA3" w:rsidRDefault="00254298" w:rsidP="00B479CE">
            <w:pPr>
              <w:numPr>
                <w:ilvl w:val="0"/>
                <w:numId w:val="16"/>
              </w:numPr>
              <w:adjustRightInd w:val="0"/>
              <w:snapToGrid w:val="0"/>
              <w:jc w:val="center"/>
              <w:rPr>
                <w:rFonts w:eastAsia="DengXian"/>
                <w:b/>
                <w:sz w:val="28"/>
                <w:szCs w:val="28"/>
                <w:lang w:val="pt-BR" w:eastAsia="zh-TW"/>
              </w:rPr>
            </w:pPr>
          </w:p>
        </w:tc>
        <w:tc>
          <w:tcPr>
            <w:tcW w:w="6747" w:type="dxa"/>
            <w:vAlign w:val="center"/>
          </w:tcPr>
          <w:p w14:paraId="0018C71A" w14:textId="77777777" w:rsidR="0084617E" w:rsidRPr="00B56CA3" w:rsidRDefault="0084617E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sz w:val="28"/>
                <w:szCs w:val="28"/>
                <w:lang w:val="pt-PT" w:eastAsia="zh-TW"/>
              </w:rPr>
              <w:t>Competências no âmbito das Práticas e Técnicas Artesanais e Tradicionais</w:t>
            </w:r>
            <w:r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, </w:t>
            </w:r>
            <w:r w:rsidR="005440E5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tais </w:t>
            </w:r>
            <w:r w:rsidR="00044819" w:rsidRPr="00B56CA3">
              <w:rPr>
                <w:rFonts w:eastAsia="DengXian"/>
                <w:sz w:val="28"/>
                <w:szCs w:val="28"/>
                <w:lang w:val="pt-BR" w:eastAsia="zh-TW"/>
              </w:rPr>
              <w:t>como escultura, confecção de alimentos, produtos farmacêuticos</w:t>
            </w:r>
            <w:r w:rsidR="0000238E" w:rsidRPr="00B56CA3">
              <w:rPr>
                <w:rFonts w:eastAsia="DengXian"/>
                <w:sz w:val="28"/>
                <w:szCs w:val="28"/>
                <w:lang w:val="pt-BR" w:eastAsia="zh-TW"/>
              </w:rPr>
              <w:t>, etc.</w:t>
            </w:r>
          </w:p>
        </w:tc>
      </w:tr>
    </w:tbl>
    <w:p w14:paraId="406E2C28" w14:textId="77777777" w:rsidR="00254298" w:rsidRPr="00B56CA3" w:rsidRDefault="00254298" w:rsidP="00B479CE">
      <w:pPr>
        <w:adjustRightInd w:val="0"/>
        <w:snapToGrid w:val="0"/>
        <w:ind w:left="246" w:hangingChars="88" w:hanging="246"/>
        <w:rPr>
          <w:rFonts w:eastAsia="DengXian"/>
          <w:sz w:val="28"/>
          <w:szCs w:val="28"/>
          <w:lang w:val="pt-BR" w:eastAsia="zh-TW"/>
        </w:rPr>
      </w:pPr>
    </w:p>
    <w:p w14:paraId="5DA0C29C" w14:textId="77777777" w:rsidR="005E62BD" w:rsidRPr="005E62BD" w:rsidRDefault="005E62BD" w:rsidP="006B5307">
      <w:pPr>
        <w:numPr>
          <w:ilvl w:val="0"/>
          <w:numId w:val="4"/>
        </w:numPr>
        <w:adjustRightInd w:val="0"/>
        <w:snapToGrid w:val="0"/>
        <w:ind w:left="709" w:hanging="709"/>
        <w:rPr>
          <w:sz w:val="28"/>
          <w:szCs w:val="28"/>
          <w:lang w:val="pt-BR" w:eastAsia="zh-TW"/>
        </w:rPr>
      </w:pPr>
      <w:r w:rsidRPr="005E62BD">
        <w:rPr>
          <w:sz w:val="28"/>
          <w:szCs w:val="28"/>
          <w:lang w:val="pt-BR" w:eastAsia="zh-TW"/>
        </w:rPr>
        <w:t xml:space="preserve">Os proponentes </w:t>
      </w:r>
      <w:r w:rsidR="005440E5">
        <w:rPr>
          <w:sz w:val="28"/>
          <w:szCs w:val="28"/>
          <w:lang w:val="pt-BR" w:eastAsia="zh-TW"/>
        </w:rPr>
        <w:t xml:space="preserve">devem </w:t>
      </w:r>
      <w:r w:rsidRPr="005E62BD">
        <w:rPr>
          <w:sz w:val="28"/>
          <w:szCs w:val="28"/>
          <w:lang w:val="pt-BR" w:eastAsia="zh-TW"/>
        </w:rPr>
        <w:t>preencher o formulário de candidatura</w:t>
      </w:r>
      <w:r w:rsidR="005440E5">
        <w:rPr>
          <w:sz w:val="28"/>
          <w:szCs w:val="28"/>
          <w:lang w:val="pt-BR" w:eastAsia="zh-TW"/>
        </w:rPr>
        <w:t xml:space="preserve"> com veracidade</w:t>
      </w:r>
      <w:r w:rsidRPr="005E62BD">
        <w:rPr>
          <w:sz w:val="28"/>
          <w:szCs w:val="28"/>
          <w:lang w:val="pt-BR" w:eastAsia="zh-TW"/>
        </w:rPr>
        <w:t xml:space="preserve">. Aqueles que fornecerem informações falsas ou fizerem declarações falsas deverão assumir </w:t>
      </w:r>
      <w:r w:rsidR="005440E5">
        <w:rPr>
          <w:sz w:val="28"/>
          <w:szCs w:val="28"/>
          <w:lang w:val="pt-BR" w:eastAsia="zh-TW"/>
        </w:rPr>
        <w:t xml:space="preserve">todas as </w:t>
      </w:r>
      <w:r w:rsidRPr="005E62BD">
        <w:rPr>
          <w:sz w:val="28"/>
          <w:szCs w:val="28"/>
          <w:lang w:val="pt-BR" w:eastAsia="zh-TW"/>
        </w:rPr>
        <w:t>responsabilidade</w:t>
      </w:r>
      <w:r w:rsidR="005440E5">
        <w:rPr>
          <w:sz w:val="28"/>
          <w:szCs w:val="28"/>
          <w:lang w:val="pt-BR" w:eastAsia="zh-TW"/>
        </w:rPr>
        <w:t xml:space="preserve">s legais inerentes. </w:t>
      </w:r>
      <w:r w:rsidRPr="005E62BD">
        <w:rPr>
          <w:sz w:val="28"/>
          <w:szCs w:val="28"/>
          <w:lang w:val="pt-BR" w:eastAsia="zh-TW"/>
        </w:rPr>
        <w:t xml:space="preserve">Além disso, de acordo com a alínea 1) do Artigo 9.º das “Orientações de Gestão do Património Cultural Intangível”, aprovado </w:t>
      </w:r>
      <w:r w:rsidR="005440E5">
        <w:rPr>
          <w:sz w:val="28"/>
          <w:szCs w:val="28"/>
          <w:lang w:val="pt-BR" w:eastAsia="zh-TW"/>
        </w:rPr>
        <w:t xml:space="preserve">pelo </w:t>
      </w:r>
      <w:r w:rsidRPr="005E62BD">
        <w:rPr>
          <w:sz w:val="28"/>
          <w:szCs w:val="28"/>
          <w:lang w:val="pt-BR" w:eastAsia="zh-TW"/>
        </w:rPr>
        <w:t xml:space="preserve">Despacho da Secretária para os Assuntos Sociais e Cultura n.º 85/2022, o Instituto Cultural pode exigir ao proponente que apresente outras informações </w:t>
      </w:r>
      <w:r w:rsidR="005440E5">
        <w:rPr>
          <w:sz w:val="28"/>
          <w:szCs w:val="28"/>
          <w:lang w:val="pt-BR" w:eastAsia="zh-TW"/>
        </w:rPr>
        <w:t xml:space="preserve">adicionais </w:t>
      </w:r>
      <w:r w:rsidRPr="005E62BD">
        <w:rPr>
          <w:sz w:val="28"/>
          <w:szCs w:val="28"/>
          <w:lang w:val="pt-BR" w:eastAsia="zh-TW"/>
        </w:rPr>
        <w:t>de referência para apreciação da candidatura.</w:t>
      </w:r>
    </w:p>
    <w:p w14:paraId="7B56D0D5" w14:textId="77777777" w:rsidR="007C45B2" w:rsidRPr="00B56CA3" w:rsidRDefault="007C45B2" w:rsidP="00B479CE">
      <w:pPr>
        <w:adjustRightInd w:val="0"/>
        <w:snapToGrid w:val="0"/>
        <w:ind w:left="851"/>
        <w:rPr>
          <w:rFonts w:eastAsia="DengXian"/>
          <w:color w:val="211BFF"/>
          <w:sz w:val="24"/>
          <w:lang w:val="pt-BR" w:eastAsia="zh-TW"/>
        </w:rPr>
      </w:pPr>
    </w:p>
    <w:p w14:paraId="4C966660" w14:textId="77777777" w:rsidR="00B41786" w:rsidRPr="00B56CA3" w:rsidRDefault="00B41786" w:rsidP="00B479CE">
      <w:pPr>
        <w:adjustRightInd w:val="0"/>
        <w:snapToGrid w:val="0"/>
        <w:rPr>
          <w:rFonts w:eastAsia="DengXian"/>
          <w:sz w:val="28"/>
          <w:szCs w:val="28"/>
          <w:lang w:val="pt-BR" w:eastAsia="zh-TW"/>
        </w:rPr>
      </w:pPr>
    </w:p>
    <w:p w14:paraId="40E25966" w14:textId="77777777" w:rsidR="005E62BD" w:rsidRPr="00036282" w:rsidRDefault="005E62BD" w:rsidP="006B5307">
      <w:pPr>
        <w:numPr>
          <w:ilvl w:val="0"/>
          <w:numId w:val="4"/>
        </w:numPr>
        <w:adjustRightInd w:val="0"/>
        <w:snapToGrid w:val="0"/>
        <w:ind w:left="709" w:hanging="709"/>
        <w:rPr>
          <w:color w:val="2D10DF"/>
          <w:sz w:val="28"/>
          <w:szCs w:val="28"/>
          <w:lang w:val="pt-BR" w:eastAsia="zh-TW"/>
        </w:rPr>
      </w:pPr>
      <w:r w:rsidRPr="00036282">
        <w:rPr>
          <w:sz w:val="28"/>
          <w:szCs w:val="28"/>
          <w:lang w:val="pt-BR" w:eastAsia="zh-TW"/>
        </w:rPr>
        <w:t xml:space="preserve">Este formulário deverá ser preenchido electronicamente; caso haja muitas informações a serem preenchidas, ou seja necessário fornecer documentos comprovativos relevantes ou informações complementares, estes poderão ser apresentados na forma de anexo(s). Assinale “Ver anexo para obter detalhes” na respectiva coluna, e o título do anexo também deverá constar da dita coluna. Quem preencher o formulário de candidatura online poderá juntar o anexo em formato PDF para envio; quem enviar por e-mail poderá </w:t>
      </w:r>
      <w:r w:rsidRPr="00036282">
        <w:rPr>
          <w:sz w:val="28"/>
          <w:szCs w:val="28"/>
          <w:lang w:val="pt-BR" w:eastAsia="zh-TW"/>
        </w:rPr>
        <w:lastRenderedPageBreak/>
        <w:t xml:space="preserve">anexar o anexo em formato PDF; quem submeter em papel pode apresentar os anexos juntamente com o </w:t>
      </w:r>
      <w:r w:rsidR="005440E5">
        <w:rPr>
          <w:sz w:val="28"/>
          <w:szCs w:val="28"/>
          <w:lang w:val="pt-BR" w:eastAsia="zh-TW"/>
        </w:rPr>
        <w:t>F</w:t>
      </w:r>
      <w:r w:rsidRPr="00036282">
        <w:rPr>
          <w:sz w:val="28"/>
          <w:szCs w:val="28"/>
          <w:lang w:val="pt-BR" w:eastAsia="zh-TW"/>
        </w:rPr>
        <w:t xml:space="preserve">ormulário de </w:t>
      </w:r>
      <w:r w:rsidR="005440E5">
        <w:rPr>
          <w:sz w:val="28"/>
          <w:szCs w:val="28"/>
          <w:lang w:val="pt-BR" w:eastAsia="zh-TW"/>
        </w:rPr>
        <w:t>C</w:t>
      </w:r>
      <w:r w:rsidRPr="00036282">
        <w:rPr>
          <w:sz w:val="28"/>
          <w:szCs w:val="28"/>
          <w:lang w:val="pt-BR" w:eastAsia="zh-TW"/>
        </w:rPr>
        <w:t>andidatura.</w:t>
      </w:r>
    </w:p>
    <w:p w14:paraId="468C86CE" w14:textId="77777777" w:rsidR="00254298" w:rsidRPr="00B56CA3" w:rsidRDefault="00254298" w:rsidP="00B479CE">
      <w:pPr>
        <w:adjustRightInd w:val="0"/>
        <w:snapToGrid w:val="0"/>
        <w:rPr>
          <w:rFonts w:eastAsia="DengXian"/>
          <w:sz w:val="28"/>
          <w:szCs w:val="28"/>
          <w:lang w:val="pt-BR" w:eastAsia="zh-TW"/>
        </w:rPr>
      </w:pPr>
    </w:p>
    <w:p w14:paraId="181C6421" w14:textId="77777777" w:rsidR="005E62BD" w:rsidRPr="00036282" w:rsidRDefault="005E62BD" w:rsidP="006B5307">
      <w:pPr>
        <w:numPr>
          <w:ilvl w:val="0"/>
          <w:numId w:val="4"/>
        </w:numPr>
        <w:adjustRightInd w:val="0"/>
        <w:snapToGrid w:val="0"/>
        <w:ind w:left="709" w:hanging="709"/>
        <w:rPr>
          <w:color w:val="2D10DF"/>
          <w:sz w:val="28"/>
          <w:szCs w:val="28"/>
          <w:lang w:val="pt-BR" w:eastAsia="zh-TW"/>
        </w:rPr>
      </w:pPr>
      <w:r w:rsidRPr="00036282">
        <w:rPr>
          <w:sz w:val="28"/>
          <w:szCs w:val="28"/>
          <w:lang w:val="pt-BR" w:eastAsia="zh-TW"/>
        </w:rPr>
        <w:t xml:space="preserve">Todos os dados preenchidos no </w:t>
      </w:r>
      <w:r w:rsidR="005440E5">
        <w:rPr>
          <w:sz w:val="28"/>
          <w:szCs w:val="28"/>
          <w:lang w:val="pt-BR" w:eastAsia="zh-TW"/>
        </w:rPr>
        <w:t>F</w:t>
      </w:r>
      <w:r w:rsidRPr="00036282">
        <w:rPr>
          <w:sz w:val="28"/>
          <w:szCs w:val="28"/>
          <w:lang w:val="pt-BR" w:eastAsia="zh-TW"/>
        </w:rPr>
        <w:t xml:space="preserve">ormulário de </w:t>
      </w:r>
      <w:r w:rsidR="005440E5">
        <w:rPr>
          <w:sz w:val="28"/>
          <w:szCs w:val="28"/>
          <w:lang w:val="pt-BR" w:eastAsia="zh-TW"/>
        </w:rPr>
        <w:t>C</w:t>
      </w:r>
      <w:r w:rsidRPr="00036282">
        <w:rPr>
          <w:sz w:val="28"/>
          <w:szCs w:val="28"/>
          <w:lang w:val="pt-BR" w:eastAsia="zh-TW"/>
        </w:rPr>
        <w:t xml:space="preserve">andidatura serão utilizados apenas para efeitos da presente candidatura ao reconhecimento como transmissores / detentores de conhecimentos e práticas do </w:t>
      </w:r>
      <w:r w:rsidR="00AF5B18">
        <w:rPr>
          <w:sz w:val="28"/>
          <w:szCs w:val="28"/>
          <w:lang w:val="pt-BR" w:eastAsia="zh-TW"/>
        </w:rPr>
        <w:t>P</w:t>
      </w:r>
      <w:r w:rsidRPr="00036282">
        <w:rPr>
          <w:sz w:val="28"/>
          <w:szCs w:val="28"/>
          <w:lang w:val="pt-BR" w:eastAsia="zh-TW"/>
        </w:rPr>
        <w:t xml:space="preserve">atrimónio </w:t>
      </w:r>
      <w:r w:rsidR="00AF5B18">
        <w:rPr>
          <w:sz w:val="28"/>
          <w:szCs w:val="28"/>
          <w:lang w:val="pt-BR" w:eastAsia="zh-TW"/>
        </w:rPr>
        <w:t>C</w:t>
      </w:r>
      <w:r w:rsidRPr="00036282">
        <w:rPr>
          <w:sz w:val="28"/>
          <w:szCs w:val="28"/>
          <w:lang w:val="pt-BR" w:eastAsia="zh-TW"/>
        </w:rPr>
        <w:t xml:space="preserve">ultural </w:t>
      </w:r>
      <w:r w:rsidR="00AF5B18">
        <w:rPr>
          <w:sz w:val="28"/>
          <w:szCs w:val="28"/>
          <w:lang w:val="pt-BR" w:eastAsia="zh-TW"/>
        </w:rPr>
        <w:t>I</w:t>
      </w:r>
      <w:r w:rsidRPr="00036282">
        <w:rPr>
          <w:sz w:val="28"/>
          <w:szCs w:val="28"/>
          <w:lang w:val="pt-BR" w:eastAsia="zh-TW"/>
        </w:rPr>
        <w:t>ntangível. O Instituto Cultural cumprirá rigorosamente a Lei n.º 8/2005 – Lei da Protecção de Dados Pessoais, para proteger e tratar adequadamente os dados pessoais.</w:t>
      </w:r>
    </w:p>
    <w:p w14:paraId="143A10EB" w14:textId="77777777" w:rsidR="00254298" w:rsidRPr="00B56CA3" w:rsidRDefault="00254298" w:rsidP="00B479CE">
      <w:pPr>
        <w:adjustRightInd w:val="0"/>
        <w:snapToGrid w:val="0"/>
        <w:rPr>
          <w:rFonts w:eastAsia="DengXian"/>
          <w:sz w:val="28"/>
          <w:szCs w:val="28"/>
          <w:lang w:val="pt-BR" w:eastAsia="zh-TW"/>
        </w:rPr>
      </w:pPr>
    </w:p>
    <w:p w14:paraId="12A7D36D" w14:textId="77777777" w:rsidR="00A8370C" w:rsidRPr="00036282" w:rsidRDefault="00A8370C" w:rsidP="006B5307">
      <w:pPr>
        <w:numPr>
          <w:ilvl w:val="0"/>
          <w:numId w:val="4"/>
        </w:numPr>
        <w:adjustRightInd w:val="0"/>
        <w:snapToGrid w:val="0"/>
        <w:ind w:left="709" w:hanging="709"/>
        <w:rPr>
          <w:sz w:val="28"/>
          <w:szCs w:val="28"/>
          <w:lang w:val="pt-BR" w:eastAsia="zh-TW"/>
        </w:rPr>
      </w:pPr>
      <w:r w:rsidRPr="00036282">
        <w:rPr>
          <w:sz w:val="28"/>
          <w:szCs w:val="28"/>
          <w:lang w:val="pt-BR" w:eastAsia="zh-TW"/>
        </w:rPr>
        <w:t xml:space="preserve">Este </w:t>
      </w:r>
      <w:r w:rsidR="00F00665">
        <w:rPr>
          <w:sz w:val="28"/>
          <w:szCs w:val="28"/>
          <w:lang w:val="pt-BR" w:eastAsia="zh-TW"/>
        </w:rPr>
        <w:t>F</w:t>
      </w:r>
      <w:r w:rsidRPr="00036282">
        <w:rPr>
          <w:sz w:val="28"/>
          <w:szCs w:val="28"/>
          <w:lang w:val="pt-BR" w:eastAsia="zh-TW"/>
        </w:rPr>
        <w:t xml:space="preserve">ormulário de </w:t>
      </w:r>
      <w:r w:rsidR="00F00665">
        <w:rPr>
          <w:sz w:val="28"/>
          <w:szCs w:val="28"/>
          <w:lang w:val="pt-BR" w:eastAsia="zh-TW"/>
        </w:rPr>
        <w:t>C</w:t>
      </w:r>
      <w:r w:rsidRPr="00036282">
        <w:rPr>
          <w:sz w:val="28"/>
          <w:szCs w:val="28"/>
          <w:lang w:val="pt-BR" w:eastAsia="zh-TW"/>
        </w:rPr>
        <w:t xml:space="preserve">andidatura será actualizado periodicamente. Para obter a versão mais recente e informações relevantes sobre a candidatura, visite o website do Património Cultural de Macau: </w:t>
      </w:r>
      <w:hyperlink r:id="rId11" w:history="1">
        <w:r w:rsidRPr="00036282">
          <w:rPr>
            <w:rStyle w:val="af3"/>
            <w:sz w:val="28"/>
            <w:szCs w:val="28"/>
            <w:lang w:val="pt-BR" w:eastAsia="zh-TW"/>
          </w:rPr>
          <w:t>www.culturalheritage.mo</w:t>
        </w:r>
      </w:hyperlink>
      <w:r w:rsidRPr="00036282">
        <w:rPr>
          <w:sz w:val="28"/>
          <w:szCs w:val="28"/>
          <w:lang w:val="pt-BR" w:eastAsia="zh-TW"/>
        </w:rPr>
        <w:t>.</w:t>
      </w:r>
    </w:p>
    <w:p w14:paraId="4B66BE16" w14:textId="77777777" w:rsidR="005368C3" w:rsidRPr="00B56CA3" w:rsidRDefault="00EE2890" w:rsidP="00B479CE">
      <w:pPr>
        <w:tabs>
          <w:tab w:val="left" w:pos="2360"/>
        </w:tabs>
        <w:adjustRightInd w:val="0"/>
        <w:snapToGrid w:val="0"/>
        <w:rPr>
          <w:rFonts w:eastAsia="DengXian"/>
          <w:sz w:val="28"/>
          <w:szCs w:val="28"/>
          <w:lang w:val="pt-BR" w:eastAsia="zh-TW"/>
        </w:rPr>
      </w:pPr>
      <w:r w:rsidRPr="00B56CA3">
        <w:rPr>
          <w:rFonts w:eastAsia="DengXian"/>
          <w:sz w:val="28"/>
          <w:szCs w:val="28"/>
          <w:lang w:val="pt-BR" w:eastAsia="zh-TW"/>
        </w:rPr>
        <w:tab/>
      </w:r>
    </w:p>
    <w:p w14:paraId="3F972264" w14:textId="77777777" w:rsidR="00FB7FC6" w:rsidRPr="00B56CA3" w:rsidRDefault="00A8370C" w:rsidP="00AF5B18">
      <w:pPr>
        <w:numPr>
          <w:ilvl w:val="0"/>
          <w:numId w:val="4"/>
        </w:numPr>
        <w:adjustRightInd w:val="0"/>
        <w:snapToGrid w:val="0"/>
        <w:ind w:left="709" w:hanging="709"/>
        <w:rPr>
          <w:rFonts w:eastAsia="DengXian"/>
          <w:sz w:val="28"/>
          <w:szCs w:val="28"/>
          <w:lang w:val="pt-BR" w:eastAsia="zh-TW"/>
        </w:rPr>
      </w:pPr>
      <w:r w:rsidRPr="00036282">
        <w:rPr>
          <w:sz w:val="28"/>
          <w:szCs w:val="28"/>
          <w:lang w:val="pt-BR" w:eastAsia="zh-TW"/>
        </w:rPr>
        <w:t xml:space="preserve">Caso tenha alguma dúvida sobre o preenchimento do </w:t>
      </w:r>
      <w:r w:rsidR="00F00665">
        <w:rPr>
          <w:sz w:val="28"/>
          <w:szCs w:val="28"/>
          <w:lang w:val="pt-BR" w:eastAsia="zh-TW"/>
        </w:rPr>
        <w:t>F</w:t>
      </w:r>
      <w:r w:rsidRPr="00036282">
        <w:rPr>
          <w:sz w:val="28"/>
          <w:szCs w:val="28"/>
          <w:lang w:val="pt-BR" w:eastAsia="zh-TW"/>
        </w:rPr>
        <w:t xml:space="preserve">ormulário de </w:t>
      </w:r>
      <w:r w:rsidR="00F00665">
        <w:rPr>
          <w:sz w:val="28"/>
          <w:szCs w:val="28"/>
          <w:lang w:val="pt-BR" w:eastAsia="zh-TW"/>
        </w:rPr>
        <w:t>C</w:t>
      </w:r>
      <w:r w:rsidRPr="00036282">
        <w:rPr>
          <w:sz w:val="28"/>
          <w:szCs w:val="28"/>
          <w:lang w:val="pt-BR" w:eastAsia="zh-TW"/>
        </w:rPr>
        <w:t>andidatura, poderá contactar o Departamento do Património Cultural do Instituto Cultural através do número 28366320, durante o horário de expediente.</w:t>
      </w:r>
    </w:p>
    <w:p w14:paraId="240F2C59" w14:textId="77777777" w:rsidR="00254298" w:rsidRPr="00B56CA3" w:rsidRDefault="00B41786" w:rsidP="00B479CE">
      <w:pPr>
        <w:adjustRightInd w:val="0"/>
        <w:snapToGrid w:val="0"/>
        <w:jc w:val="center"/>
        <w:rPr>
          <w:rFonts w:eastAsia="DengXian"/>
          <w:b/>
          <w:sz w:val="32"/>
          <w:szCs w:val="32"/>
          <w:lang w:val="pt-BR" w:eastAsia="zh-TW"/>
        </w:rPr>
      </w:pPr>
      <w:r w:rsidRPr="00B56CA3">
        <w:rPr>
          <w:rFonts w:eastAsia="DengXian"/>
          <w:sz w:val="28"/>
          <w:szCs w:val="28"/>
          <w:lang w:val="pt-BR" w:eastAsia="zh-TW"/>
        </w:rPr>
        <w:br w:type="page"/>
      </w:r>
      <w:r w:rsidR="004B7C75" w:rsidRPr="00B56CA3">
        <w:rPr>
          <w:rFonts w:eastAsia="DengXian"/>
          <w:b/>
          <w:sz w:val="32"/>
          <w:szCs w:val="32"/>
          <w:lang w:val="pt-BR" w:eastAsia="zh-TW"/>
        </w:rPr>
        <w:lastRenderedPageBreak/>
        <w:t xml:space="preserve"> </w:t>
      </w:r>
      <w:r w:rsidR="00430D48" w:rsidRPr="00B56CA3">
        <w:rPr>
          <w:rFonts w:eastAsia="DengXian"/>
          <w:b/>
          <w:sz w:val="32"/>
          <w:szCs w:val="32"/>
          <w:lang w:val="pt-BR" w:eastAsia="zh-TW"/>
        </w:rPr>
        <w:t xml:space="preserve">Primeira </w:t>
      </w:r>
      <w:r w:rsidR="006D3998" w:rsidRPr="00B56CA3">
        <w:rPr>
          <w:rFonts w:eastAsia="DengXian"/>
          <w:b/>
          <w:sz w:val="32"/>
          <w:szCs w:val="32"/>
          <w:lang w:val="pt-BR" w:eastAsia="zh-TW"/>
        </w:rPr>
        <w:t>Part</w:t>
      </w:r>
      <w:r w:rsidR="00430D48" w:rsidRPr="00B56CA3">
        <w:rPr>
          <w:rFonts w:eastAsia="DengXian"/>
          <w:b/>
          <w:sz w:val="32"/>
          <w:szCs w:val="32"/>
          <w:lang w:val="pt-BR" w:eastAsia="zh-TW"/>
        </w:rPr>
        <w:t>e</w:t>
      </w:r>
      <w:r w:rsidR="006D3998" w:rsidRPr="00B56CA3">
        <w:rPr>
          <w:rFonts w:eastAsia="DengXian"/>
          <w:b/>
          <w:sz w:val="32"/>
          <w:szCs w:val="32"/>
          <w:lang w:val="pt-BR" w:eastAsia="zh-TW"/>
        </w:rPr>
        <w:t xml:space="preserve">: </w:t>
      </w:r>
      <w:r w:rsidR="00430D48" w:rsidRPr="00B56CA3">
        <w:rPr>
          <w:rFonts w:eastAsia="DengXian"/>
          <w:b/>
          <w:sz w:val="32"/>
          <w:szCs w:val="32"/>
          <w:lang w:val="pt-BR" w:eastAsia="zh-TW"/>
        </w:rPr>
        <w:t>Identi</w:t>
      </w:r>
      <w:r w:rsidR="003A677F" w:rsidRPr="00B56CA3">
        <w:rPr>
          <w:rFonts w:eastAsia="DengXian"/>
          <w:b/>
          <w:sz w:val="32"/>
          <w:szCs w:val="32"/>
          <w:lang w:val="pt-BR" w:eastAsia="zh-TW"/>
        </w:rPr>
        <w:t>ficação</w:t>
      </w:r>
      <w:r w:rsidR="00430D48" w:rsidRPr="00B56CA3">
        <w:rPr>
          <w:rFonts w:eastAsia="DengXian"/>
          <w:b/>
          <w:sz w:val="32"/>
          <w:szCs w:val="32"/>
          <w:lang w:val="pt-BR" w:eastAsia="zh-TW"/>
        </w:rPr>
        <w:t xml:space="preserve"> e Informações sobre o </w:t>
      </w:r>
      <w:r w:rsidR="006D3998" w:rsidRPr="00B56CA3">
        <w:rPr>
          <w:rFonts w:eastAsia="DengXian"/>
          <w:b/>
          <w:sz w:val="32"/>
          <w:szCs w:val="32"/>
          <w:lang w:val="pt-BR" w:eastAsia="zh-TW"/>
        </w:rPr>
        <w:t>Proponente</w:t>
      </w:r>
    </w:p>
    <w:p w14:paraId="752519E3" w14:textId="77777777" w:rsidR="00C60574" w:rsidRPr="00B56CA3" w:rsidRDefault="00C60574" w:rsidP="00B479CE">
      <w:pPr>
        <w:adjustRightInd w:val="0"/>
        <w:snapToGrid w:val="0"/>
        <w:ind w:left="480"/>
        <w:jc w:val="center"/>
        <w:rPr>
          <w:rFonts w:eastAsia="DengXian"/>
          <w:b/>
          <w:sz w:val="24"/>
          <w:lang w:val="pt-BR" w:eastAsia="zh-TW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85"/>
        <w:gridCol w:w="1701"/>
        <w:gridCol w:w="2835"/>
      </w:tblGrid>
      <w:tr w:rsidR="009B0E23" w:rsidRPr="00930DDF" w14:paraId="5444C4CA" w14:textId="77777777" w:rsidTr="00C63B5E">
        <w:trPr>
          <w:trHeight w:val="650"/>
        </w:trPr>
        <w:tc>
          <w:tcPr>
            <w:tcW w:w="184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B5F0537" w14:textId="77777777" w:rsidR="009B0E23" w:rsidRPr="00B56CA3" w:rsidRDefault="00430D48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 xml:space="preserve">Tipo de </w:t>
            </w:r>
            <w:r w:rsidR="00F00665" w:rsidRPr="00B56CA3">
              <w:rPr>
                <w:rFonts w:eastAsia="DengXian"/>
                <w:b/>
                <w:sz w:val="24"/>
                <w:lang w:eastAsia="zh-TW"/>
              </w:rPr>
              <w:t>P</w:t>
            </w:r>
            <w:r w:rsidRPr="00B56CA3">
              <w:rPr>
                <w:rFonts w:eastAsia="DengXian"/>
                <w:b/>
                <w:sz w:val="24"/>
                <w:lang w:eastAsia="zh-TW"/>
              </w:rPr>
              <w:t>ro</w:t>
            </w:r>
            <w:r w:rsidR="00F00665" w:rsidRPr="00B56CA3">
              <w:rPr>
                <w:rFonts w:eastAsia="DengXian"/>
                <w:b/>
                <w:sz w:val="24"/>
                <w:lang w:eastAsia="zh-TW"/>
              </w:rPr>
              <w:t>p</w:t>
            </w:r>
            <w:r w:rsidRPr="00B56CA3">
              <w:rPr>
                <w:rFonts w:eastAsia="DengXian"/>
                <w:b/>
                <w:sz w:val="24"/>
                <w:lang w:eastAsia="zh-TW"/>
              </w:rPr>
              <w:t>onente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7CA3F" w14:textId="77777777" w:rsidR="009B0E23" w:rsidRPr="00B56CA3" w:rsidRDefault="009B0E23" w:rsidP="00B479CE">
            <w:pPr>
              <w:adjustRightInd w:val="0"/>
              <w:snapToGrid w:val="0"/>
              <w:jc w:val="left"/>
              <w:rPr>
                <w:rFonts w:eastAsia="DengXian"/>
                <w:b/>
                <w:sz w:val="24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 xml:space="preserve">　</w:t>
            </w:r>
            <w:r w:rsidR="00504A5E" w:rsidRPr="003A677F">
              <w:rPr>
                <w:rFonts w:ascii="新細明體" w:hAnsi="新細明體" w:hint="eastAsia"/>
                <w:b/>
                <w:sz w:val="24"/>
                <w:lang w:eastAsia="zh-TW"/>
              </w:rPr>
              <w:t>□</w:t>
            </w:r>
            <w:r w:rsidR="00504A5E" w:rsidRPr="00B56CA3">
              <w:rPr>
                <w:rFonts w:ascii="新細明體" w:eastAsia="DengXian" w:hAnsi="新細明體" w:hint="eastAsia"/>
                <w:b/>
                <w:sz w:val="24"/>
                <w:lang w:eastAsia="zh-TW"/>
              </w:rPr>
              <w:t xml:space="preserve">　</w:t>
            </w:r>
            <w:r w:rsidR="004B7C75" w:rsidRPr="00B56CA3">
              <w:rPr>
                <w:rFonts w:eastAsia="DengXian"/>
                <w:b/>
                <w:sz w:val="24"/>
                <w:lang w:eastAsia="zh-TW"/>
              </w:rPr>
              <w:t xml:space="preserve">Individual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C6B9" w14:textId="77777777" w:rsidR="009B0E23" w:rsidRPr="00B56CA3" w:rsidRDefault="009B0E23" w:rsidP="00B479CE">
            <w:pPr>
              <w:adjustRightInd w:val="0"/>
              <w:snapToGrid w:val="0"/>
              <w:ind w:left="-108"/>
              <w:jc w:val="center"/>
              <w:rPr>
                <w:rFonts w:eastAsia="DengXian"/>
                <w:b/>
                <w:sz w:val="24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 xml:space="preserve"> </w:t>
            </w:r>
            <w:r w:rsidR="00FF5441" w:rsidRPr="00B56CA3">
              <w:rPr>
                <w:rFonts w:eastAsia="DengXian"/>
                <w:b/>
                <w:sz w:val="24"/>
                <w:lang w:eastAsia="zh-TW"/>
              </w:rPr>
              <w:t>N</w:t>
            </w:r>
            <w:r w:rsidR="00430D48" w:rsidRPr="00B56CA3">
              <w:rPr>
                <w:rFonts w:eastAsia="DengXian"/>
                <w:b/>
                <w:sz w:val="24"/>
                <w:lang w:eastAsia="zh-TW"/>
              </w:rPr>
              <w:t>ome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2A083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eastAsia="zh-TW"/>
              </w:rPr>
            </w:pPr>
          </w:p>
        </w:tc>
      </w:tr>
      <w:tr w:rsidR="009B0E23" w:rsidRPr="006B5307" w14:paraId="55769158" w14:textId="77777777" w:rsidTr="00C63B5E">
        <w:trPr>
          <w:trHeight w:val="551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D3E5551" w14:textId="77777777" w:rsidR="009B0E23" w:rsidRPr="00B56CA3" w:rsidRDefault="009B0E23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  <w:lang w:eastAsia="zh-T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BFFC3" w14:textId="77777777" w:rsidR="009B0E23" w:rsidRPr="00B56CA3" w:rsidRDefault="009B0E23" w:rsidP="00B479CE">
            <w:pPr>
              <w:adjustRightInd w:val="0"/>
              <w:snapToGrid w:val="0"/>
              <w:jc w:val="left"/>
              <w:rPr>
                <w:rFonts w:eastAsia="DengXian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EB7" w14:textId="77777777" w:rsidR="009B0E23" w:rsidRPr="00B56CA3" w:rsidRDefault="00430D48" w:rsidP="00B479CE">
            <w:pPr>
              <w:widowControl/>
              <w:jc w:val="center"/>
              <w:rPr>
                <w:rFonts w:eastAsia="DengXian"/>
                <w:b/>
                <w:sz w:val="24"/>
                <w:lang w:val="pt-BR" w:eastAsia="zh-TW"/>
              </w:rPr>
            </w:pPr>
            <w:r w:rsidRPr="003A677F">
              <w:rPr>
                <w:b/>
                <w:sz w:val="24"/>
                <w:lang w:val="pt-BR"/>
              </w:rPr>
              <w:t xml:space="preserve">Tipo de documento de </w:t>
            </w:r>
            <w:r w:rsidR="00E82135">
              <w:rPr>
                <w:b/>
                <w:sz w:val="24"/>
                <w:lang w:val="pt-BR"/>
              </w:rPr>
              <w:t>identificação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2E922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val="pt-BR"/>
              </w:rPr>
            </w:pPr>
          </w:p>
        </w:tc>
      </w:tr>
      <w:tr w:rsidR="009B0E23" w:rsidRPr="006B5307" w14:paraId="385386AB" w14:textId="77777777" w:rsidTr="00C63B5E">
        <w:trPr>
          <w:trHeight w:val="489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0B2CE8F" w14:textId="77777777" w:rsidR="009B0E23" w:rsidRPr="00B56CA3" w:rsidRDefault="009B0E23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  <w:lang w:val="pt-BR" w:eastAsia="zh-T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AB2BE0" w14:textId="77777777" w:rsidR="009B0E23" w:rsidRPr="00B56CA3" w:rsidRDefault="009B0E23" w:rsidP="00B479CE">
            <w:pPr>
              <w:adjustRightInd w:val="0"/>
              <w:snapToGrid w:val="0"/>
              <w:jc w:val="left"/>
              <w:rPr>
                <w:rFonts w:eastAsia="DengXian"/>
                <w:sz w:val="24"/>
                <w:lang w:val="pt-BR"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FBF07BF" w14:textId="77777777" w:rsidR="009B0E23" w:rsidRPr="00B56CA3" w:rsidRDefault="00430D48" w:rsidP="00B479CE">
            <w:pPr>
              <w:widowControl/>
              <w:jc w:val="center"/>
              <w:rPr>
                <w:rFonts w:eastAsia="DengXian"/>
                <w:b/>
                <w:sz w:val="24"/>
                <w:lang w:val="pt-BR"/>
              </w:rPr>
            </w:pPr>
            <w:r w:rsidRPr="003A677F">
              <w:rPr>
                <w:b/>
                <w:sz w:val="24"/>
                <w:lang w:val="pt-BR"/>
              </w:rPr>
              <w:t xml:space="preserve">Número do documento de </w:t>
            </w:r>
            <w:r w:rsidR="00E82135">
              <w:rPr>
                <w:b/>
                <w:sz w:val="24"/>
                <w:lang w:val="pt-BR"/>
              </w:rPr>
              <w:t>identificação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2E98D5EC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val="pt-BR"/>
              </w:rPr>
            </w:pPr>
          </w:p>
        </w:tc>
      </w:tr>
      <w:tr w:rsidR="009B0E23" w:rsidRPr="00930DDF" w14:paraId="050DB725" w14:textId="77777777" w:rsidTr="00C63B5E">
        <w:trPr>
          <w:trHeight w:val="944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7620FFB" w14:textId="77777777" w:rsidR="009B0E23" w:rsidRPr="00B56CA3" w:rsidRDefault="009B0E23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  <w:lang w:val="pt-BR" w:eastAsia="zh-TW"/>
              </w:rPr>
            </w:pPr>
          </w:p>
        </w:tc>
        <w:tc>
          <w:tcPr>
            <w:tcW w:w="198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C036D" w14:textId="77777777" w:rsidR="003A677F" w:rsidRPr="003A677F" w:rsidRDefault="003A677F" w:rsidP="00B479CE">
            <w:pPr>
              <w:adjustRightInd w:val="0"/>
              <w:snapToGrid w:val="0"/>
              <w:jc w:val="left"/>
              <w:rPr>
                <w:b/>
                <w:bCs/>
                <w:sz w:val="24"/>
                <w:lang w:val="pt-BR" w:eastAsia="zh-TW"/>
              </w:rPr>
            </w:pPr>
            <w:r w:rsidRPr="003A677F">
              <w:rPr>
                <w:b/>
                <w:bCs/>
                <w:sz w:val="24"/>
                <w:lang w:val="pt-BR" w:eastAsia="zh-TW"/>
              </w:rPr>
              <w:t>□ Depart. Público</w:t>
            </w:r>
          </w:p>
          <w:p w14:paraId="4FEC2E29" w14:textId="77777777" w:rsidR="003A677F" w:rsidRPr="003A677F" w:rsidRDefault="003A677F" w:rsidP="00B479CE">
            <w:pPr>
              <w:adjustRightInd w:val="0"/>
              <w:snapToGrid w:val="0"/>
              <w:jc w:val="left"/>
              <w:rPr>
                <w:b/>
                <w:bCs/>
                <w:sz w:val="24"/>
                <w:lang w:val="pt-BR" w:eastAsia="zh-TW"/>
              </w:rPr>
            </w:pPr>
            <w:r w:rsidRPr="003A677F">
              <w:rPr>
                <w:b/>
                <w:bCs/>
                <w:sz w:val="24"/>
                <w:lang w:val="pt-BR" w:eastAsia="zh-TW"/>
              </w:rPr>
              <w:t>□ Associação</w:t>
            </w:r>
            <w:r w:rsidRPr="003A677F">
              <w:rPr>
                <w:b/>
                <w:bCs/>
                <w:sz w:val="24"/>
                <w:lang w:eastAsia="zh-TW"/>
              </w:rPr>
              <w:t xml:space="preserve">　　　</w:t>
            </w:r>
          </w:p>
          <w:p w14:paraId="32B3B243" w14:textId="77777777" w:rsidR="003A677F" w:rsidRPr="003A677F" w:rsidRDefault="003A677F" w:rsidP="00B479CE">
            <w:pPr>
              <w:adjustRightInd w:val="0"/>
              <w:snapToGrid w:val="0"/>
              <w:jc w:val="left"/>
              <w:rPr>
                <w:b/>
                <w:bCs/>
                <w:sz w:val="24"/>
                <w:lang w:val="pt-BR" w:eastAsia="zh-TW"/>
              </w:rPr>
            </w:pPr>
            <w:r w:rsidRPr="003A677F">
              <w:rPr>
                <w:b/>
                <w:bCs/>
                <w:sz w:val="24"/>
                <w:lang w:val="pt-BR" w:eastAsia="zh-TW"/>
              </w:rPr>
              <w:t>□ Empresa</w:t>
            </w:r>
            <w:r w:rsidRPr="003A677F">
              <w:rPr>
                <w:b/>
                <w:bCs/>
                <w:sz w:val="24"/>
                <w:lang w:eastAsia="zh-TW"/>
              </w:rPr>
              <w:t xml:space="preserve">　　</w:t>
            </w:r>
          </w:p>
          <w:p w14:paraId="32CA863D" w14:textId="77777777" w:rsidR="009B0E23" w:rsidRPr="00B56CA3" w:rsidRDefault="003A677F" w:rsidP="00B479CE">
            <w:pPr>
              <w:adjustRightInd w:val="0"/>
              <w:snapToGrid w:val="0"/>
              <w:jc w:val="left"/>
              <w:rPr>
                <w:rFonts w:eastAsia="DengXian"/>
                <w:b/>
                <w:bCs/>
                <w:sz w:val="24"/>
                <w:lang w:val="pt-BR" w:eastAsia="zh-TW"/>
              </w:rPr>
            </w:pPr>
            <w:r w:rsidRPr="003A677F">
              <w:rPr>
                <w:b/>
                <w:bCs/>
                <w:sz w:val="24"/>
                <w:lang w:val="pt-BR" w:eastAsia="zh-TW"/>
              </w:rPr>
              <w:t>□ Outra_________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A18" w14:textId="77777777" w:rsidR="009B0E23" w:rsidRPr="00B56CA3" w:rsidRDefault="006214DA" w:rsidP="00B479CE">
            <w:pPr>
              <w:widowControl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>Nome da entidade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04C95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eastAsia="zh-TW"/>
              </w:rPr>
            </w:pPr>
          </w:p>
          <w:p w14:paraId="0D86BD02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eastAsia="zh-TW"/>
              </w:rPr>
            </w:pPr>
          </w:p>
        </w:tc>
      </w:tr>
      <w:tr w:rsidR="009B0E23" w:rsidRPr="00930DDF" w14:paraId="512ED0A2" w14:textId="77777777" w:rsidTr="00C63B5E">
        <w:trPr>
          <w:trHeight w:val="694"/>
        </w:trPr>
        <w:tc>
          <w:tcPr>
            <w:tcW w:w="184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A37A981" w14:textId="77777777" w:rsidR="009B0E23" w:rsidRPr="00B56CA3" w:rsidRDefault="009B0E23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  <w:lang w:eastAsia="zh-T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BA5E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6F67" w14:textId="77777777" w:rsidR="009B0E23" w:rsidRPr="00B56CA3" w:rsidRDefault="006214DA" w:rsidP="00B479CE">
            <w:pPr>
              <w:widowControl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>Representante legal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EB8A8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eastAsia="zh-TW"/>
              </w:rPr>
            </w:pPr>
          </w:p>
        </w:tc>
      </w:tr>
      <w:tr w:rsidR="009B0E23" w:rsidRPr="00930DDF" w14:paraId="501E24F9" w14:textId="77777777" w:rsidTr="00C63B5E">
        <w:trPr>
          <w:trHeight w:val="694"/>
        </w:trPr>
        <w:tc>
          <w:tcPr>
            <w:tcW w:w="184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0C06BB42" w14:textId="77777777" w:rsidR="009B0E23" w:rsidRPr="00B56CA3" w:rsidRDefault="009B0E23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  <w:lang w:eastAsia="zh-T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4A95BC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F476E" w14:textId="77777777" w:rsidR="009B0E23" w:rsidRPr="00B56CA3" w:rsidRDefault="006214DA" w:rsidP="00B479CE">
            <w:pPr>
              <w:widowControl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>Pessoa de contacto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423CD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eastAsia="zh-TW"/>
              </w:rPr>
            </w:pPr>
          </w:p>
        </w:tc>
      </w:tr>
      <w:tr w:rsidR="00254298" w:rsidRPr="00930DDF" w14:paraId="7D6737D1" w14:textId="77777777" w:rsidTr="00C63B5E">
        <w:trPr>
          <w:cantSplit/>
          <w:trHeight w:val="732"/>
        </w:trPr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3275" w14:textId="77777777" w:rsidR="00254298" w:rsidRPr="00B56CA3" w:rsidRDefault="006214DA" w:rsidP="00B479CE">
            <w:pPr>
              <w:adjustRightInd w:val="0"/>
              <w:snapToGrid w:val="0"/>
              <w:jc w:val="center"/>
              <w:rPr>
                <w:rFonts w:eastAsia="DengXian"/>
                <w:b/>
                <w:sz w:val="24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>Endereço postal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8FB6" w14:textId="77777777" w:rsidR="00254298" w:rsidRPr="00B56CA3" w:rsidRDefault="00254298" w:rsidP="00B479CE">
            <w:pPr>
              <w:adjustRightInd w:val="0"/>
              <w:snapToGrid w:val="0"/>
              <w:jc w:val="left"/>
              <w:rPr>
                <w:rFonts w:eastAsia="DengXian"/>
                <w:sz w:val="24"/>
                <w:lang w:eastAsia="zh-TW"/>
              </w:rPr>
            </w:pPr>
          </w:p>
        </w:tc>
      </w:tr>
      <w:tr w:rsidR="00254298" w:rsidRPr="00930DDF" w14:paraId="5BF69540" w14:textId="77777777" w:rsidTr="00C63B5E">
        <w:trPr>
          <w:cantSplit/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531E" w14:textId="77777777" w:rsidR="00254298" w:rsidRPr="00B56CA3" w:rsidRDefault="005C045C" w:rsidP="00B479CE">
            <w:pPr>
              <w:adjustRightInd w:val="0"/>
              <w:snapToGrid w:val="0"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>Tel</w:t>
            </w:r>
            <w:r w:rsidR="003A677F" w:rsidRPr="00B56CA3">
              <w:rPr>
                <w:rFonts w:eastAsia="DengXian"/>
                <w:b/>
                <w:sz w:val="24"/>
                <w:lang w:eastAsia="zh-TW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B264" w14:textId="77777777" w:rsidR="00254298" w:rsidRPr="00B56CA3" w:rsidRDefault="00254298" w:rsidP="00B479CE">
            <w:pPr>
              <w:adjustRightInd w:val="0"/>
              <w:snapToGrid w:val="0"/>
              <w:jc w:val="left"/>
              <w:rPr>
                <w:rFonts w:eastAsia="DengXi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6FFC" w14:textId="77777777" w:rsidR="00254298" w:rsidRPr="00B56CA3" w:rsidRDefault="006214DA" w:rsidP="00B479CE">
            <w:pPr>
              <w:adjustRightInd w:val="0"/>
              <w:snapToGrid w:val="0"/>
              <w:jc w:val="center"/>
              <w:rPr>
                <w:rFonts w:eastAsia="DengXian"/>
                <w:b/>
                <w:sz w:val="24"/>
              </w:rPr>
            </w:pPr>
            <w:r w:rsidRPr="00B56CA3">
              <w:rPr>
                <w:rFonts w:eastAsia="DengXian"/>
                <w:b/>
                <w:sz w:val="24"/>
              </w:rPr>
              <w:t>Telefone móvel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DF39" w14:textId="77777777" w:rsidR="00254298" w:rsidRPr="00B56CA3" w:rsidRDefault="00254298" w:rsidP="00B479CE">
            <w:pPr>
              <w:adjustRightInd w:val="0"/>
              <w:snapToGrid w:val="0"/>
              <w:jc w:val="left"/>
              <w:rPr>
                <w:rFonts w:eastAsia="DengXian"/>
                <w:sz w:val="24"/>
              </w:rPr>
            </w:pPr>
          </w:p>
        </w:tc>
      </w:tr>
      <w:tr w:rsidR="009B0E23" w:rsidRPr="00930DDF" w14:paraId="4699061E" w14:textId="77777777" w:rsidTr="00C63B5E">
        <w:trPr>
          <w:cantSplit/>
          <w:trHeight w:val="7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A8B8" w14:textId="77777777" w:rsidR="009B0E23" w:rsidRPr="00B56CA3" w:rsidRDefault="005C045C" w:rsidP="00B479CE">
            <w:pPr>
              <w:adjustRightInd w:val="0"/>
              <w:snapToGrid w:val="0"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>Fax</w:t>
            </w:r>
          </w:p>
          <w:p w14:paraId="35FD66F9" w14:textId="77777777" w:rsidR="00F427EF" w:rsidRPr="00B56CA3" w:rsidRDefault="005C045C" w:rsidP="00B479CE">
            <w:pPr>
              <w:adjustRightInd w:val="0"/>
              <w:snapToGrid w:val="0"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>(</w:t>
            </w:r>
            <w:r w:rsidR="006214DA" w:rsidRPr="00B56CA3">
              <w:rPr>
                <w:rFonts w:eastAsia="DengXian"/>
                <w:b/>
                <w:sz w:val="24"/>
                <w:lang w:eastAsia="zh-TW"/>
              </w:rPr>
              <w:t>se tiver</w:t>
            </w:r>
            <w:r w:rsidRPr="00B56CA3">
              <w:rPr>
                <w:rFonts w:eastAsia="DengXian"/>
                <w:b/>
                <w:sz w:val="24"/>
                <w:lang w:eastAsia="zh-TW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26E9" w14:textId="77777777" w:rsidR="009B0E23" w:rsidRPr="00B56CA3" w:rsidRDefault="009B0E23" w:rsidP="00B479CE">
            <w:pPr>
              <w:adjustRightInd w:val="0"/>
              <w:snapToGrid w:val="0"/>
              <w:jc w:val="left"/>
              <w:rPr>
                <w:rFonts w:eastAsia="DengXi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AB48" w14:textId="77777777" w:rsidR="009B0E23" w:rsidRPr="00B56CA3" w:rsidRDefault="005C045C" w:rsidP="00B479CE">
            <w:pPr>
              <w:adjustRightInd w:val="0"/>
              <w:snapToGrid w:val="0"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>Email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E5E9" w14:textId="77777777" w:rsidR="009B0E23" w:rsidRPr="00B56CA3" w:rsidRDefault="009B0E23" w:rsidP="00B479CE">
            <w:pPr>
              <w:adjustRightInd w:val="0"/>
              <w:snapToGrid w:val="0"/>
              <w:jc w:val="left"/>
              <w:rPr>
                <w:rFonts w:eastAsia="DengXian"/>
                <w:sz w:val="24"/>
              </w:rPr>
            </w:pPr>
          </w:p>
        </w:tc>
      </w:tr>
      <w:tr w:rsidR="009B0E23" w:rsidRPr="006B5307" w14:paraId="0A67AA8A" w14:textId="77777777" w:rsidTr="00C63B5E">
        <w:trPr>
          <w:cantSplit/>
          <w:trHeight w:val="7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8B15" w14:textId="77777777" w:rsidR="009B0E23" w:rsidRPr="00B56CA3" w:rsidRDefault="00C63B5E" w:rsidP="00B479CE">
            <w:pPr>
              <w:adjustRightInd w:val="0"/>
              <w:snapToGrid w:val="0"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lastRenderedPageBreak/>
              <w:t xml:space="preserve">Comprovativos </w:t>
            </w:r>
            <w:r w:rsidR="00D1355D" w:rsidRPr="00B56CA3">
              <w:rPr>
                <w:rFonts w:eastAsia="DengXian"/>
                <w:b/>
                <w:sz w:val="24"/>
                <w:lang w:eastAsia="zh-TW"/>
              </w:rPr>
              <w:t>D</w:t>
            </w:r>
            <w:r w:rsidR="001335FC" w:rsidRPr="00B56CA3">
              <w:rPr>
                <w:rFonts w:eastAsia="DengXian"/>
                <w:b/>
                <w:sz w:val="24"/>
                <w:lang w:eastAsia="zh-TW"/>
              </w:rPr>
              <w:t>ocumentais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8AD4" w14:textId="77777777" w:rsidR="00001B4F" w:rsidRPr="004A6A32" w:rsidRDefault="00001B4F" w:rsidP="00B479CE">
            <w:pPr>
              <w:adjustRightInd w:val="0"/>
              <w:snapToGrid w:val="0"/>
              <w:jc w:val="left"/>
              <w:rPr>
                <w:color w:val="0070C0"/>
                <w:sz w:val="28"/>
                <w:szCs w:val="28"/>
                <w:lang w:val="pt-BR" w:eastAsia="zh-TW"/>
              </w:rPr>
            </w:pPr>
            <w:r w:rsidRPr="004A6A32">
              <w:rPr>
                <w:color w:val="0070C0"/>
                <w:sz w:val="28"/>
                <w:szCs w:val="28"/>
                <w:lang w:val="pt-BR" w:eastAsia="zh-TW"/>
              </w:rPr>
              <w:t>Os proponentes deverão carregar/enviar comprovativo documental por categoria:</w:t>
            </w:r>
          </w:p>
          <w:p w14:paraId="269ADDEE" w14:textId="77777777" w:rsidR="009356FF" w:rsidRPr="00B56CA3" w:rsidRDefault="009356FF" w:rsidP="00B479CE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Pessoa Física (documento de </w:t>
            </w:r>
            <w:r w:rsidR="00E82135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identificação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)</w:t>
            </w:r>
          </w:p>
          <w:p w14:paraId="1E40B10E" w14:textId="77777777" w:rsidR="009356FF" w:rsidRPr="00B56CA3" w:rsidRDefault="00F00665" w:rsidP="00B479CE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Entidade </w:t>
            </w:r>
            <w:r w:rsidR="009356FF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públic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a</w:t>
            </w:r>
            <w:r w:rsidR="009356FF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(regulamentos administrativos, estatutos, etc. publicados no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Boletim Oficial</w:t>
            </w:r>
            <w:r w:rsidR="009356FF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)</w:t>
            </w:r>
          </w:p>
          <w:p w14:paraId="32D52567" w14:textId="77777777" w:rsidR="00873B08" w:rsidRPr="00B56CA3" w:rsidRDefault="009356FF" w:rsidP="00B479CE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="DengXian"/>
                <w:color w:val="00000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Empresa (a </w:t>
            </w:r>
            <w:r w:rsidR="00001B4F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mais recente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“informação escrita de registo comercial” emitida pela Conservatória dos Registos Comercial e de Bens Móveis)</w:t>
            </w:r>
          </w:p>
          <w:p w14:paraId="3608A68D" w14:textId="77777777" w:rsidR="004900D8" w:rsidRPr="00B56CA3" w:rsidRDefault="009356FF" w:rsidP="00B479CE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="DengXian"/>
                <w:color w:val="00000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Associações (o </w:t>
            </w:r>
            <w:r w:rsidR="00001B4F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mais recente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“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C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ertificado dos órgãos sociais da associação sob o Certificado de Associação e Fundação” emitido pela Direcção dos Serviços de Identificação, e os 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respectivos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estatutos publicados no Boletim Oficial da Região Administrativa Especial de Macau)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br/>
            </w:r>
          </w:p>
          <w:p w14:paraId="04EA49AA" w14:textId="77777777" w:rsidR="009B0E23" w:rsidRPr="00B56CA3" w:rsidRDefault="009356FF" w:rsidP="00B479CE">
            <w:pPr>
              <w:numPr>
                <w:ilvl w:val="0"/>
                <w:numId w:val="42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Caso se trate de uma entidade constituída sem procedimentos adequados, ou de uma associação sem personalidade jurídica, 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devem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anexar o seu regulamento interno de organização e gestão, e documentos de </w:t>
            </w:r>
            <w:r w:rsidR="00E82135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identificação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de todos os seus representantes, dirigentes e associados.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br/>
            </w:r>
          </w:p>
          <w:p w14:paraId="2B18BB74" w14:textId="77777777" w:rsidR="009356FF" w:rsidRPr="00B56CA3" w:rsidRDefault="00D1355D" w:rsidP="00B479CE">
            <w:p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5D04C7">
              <w:rPr>
                <w:rFonts w:eastAsia="新細明體"/>
                <w:color w:val="0070C0"/>
                <w:sz w:val="28"/>
                <w:szCs w:val="28"/>
                <w:lang w:val="pt-BR" w:eastAsia="zh-TW"/>
              </w:rPr>
              <w:t xml:space="preserve">Os 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documentos devem ser autênticos e válidos, </w:t>
            </w:r>
            <w:r w:rsidR="00E73E66">
              <w:rPr>
                <w:color w:val="0070C0"/>
                <w:sz w:val="28"/>
                <w:szCs w:val="28"/>
                <w:lang w:val="pt-BR" w:eastAsia="zh-TW"/>
              </w:rPr>
              <w:t xml:space="preserve">e 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>as cópias devem ser digitalizadas a partir do</w:t>
            </w:r>
            <w:r w:rsidR="00E73E66">
              <w:rPr>
                <w:color w:val="0070C0"/>
                <w:sz w:val="28"/>
                <w:szCs w:val="28"/>
                <w:lang w:val="pt-BR" w:eastAsia="zh-TW"/>
              </w:rPr>
              <w:t>s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origina</w:t>
            </w:r>
            <w:r w:rsidR="00E73E66">
              <w:rPr>
                <w:color w:val="0070C0"/>
                <w:sz w:val="28"/>
                <w:szCs w:val="28"/>
                <w:lang w:val="pt-BR" w:eastAsia="zh-TW"/>
              </w:rPr>
              <w:t>is</w:t>
            </w:r>
            <w:r>
              <w:rPr>
                <w:color w:val="0070C0"/>
                <w:sz w:val="28"/>
                <w:szCs w:val="28"/>
                <w:lang w:val="pt-BR" w:eastAsia="zh-TW"/>
              </w:rPr>
              <w:t>,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a cores</w:t>
            </w:r>
            <w:r w:rsidR="00E73E66">
              <w:rPr>
                <w:color w:val="0070C0"/>
                <w:sz w:val="28"/>
                <w:szCs w:val="28"/>
                <w:lang w:val="pt-BR" w:eastAsia="zh-TW"/>
              </w:rPr>
              <w:t>.</w:t>
            </w:r>
            <w:r w:rsidRPr="005D04C7">
              <w:rPr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9356FF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O formato do arquivo deve ser jpg ou pdf e a resolução não deve ser inferior a 300dpi.</w:t>
            </w:r>
          </w:p>
          <w:p w14:paraId="6EDC098F" w14:textId="77777777" w:rsidR="009B0E23" w:rsidRPr="00B56CA3" w:rsidRDefault="009B0E23" w:rsidP="00B479CE">
            <w:pPr>
              <w:adjustRightInd w:val="0"/>
              <w:snapToGrid w:val="0"/>
              <w:rPr>
                <w:rFonts w:eastAsia="DengXian"/>
                <w:sz w:val="24"/>
                <w:lang w:val="pt-BR" w:eastAsia="zh-TW"/>
              </w:rPr>
            </w:pPr>
          </w:p>
        </w:tc>
      </w:tr>
    </w:tbl>
    <w:p w14:paraId="46061FB6" w14:textId="77777777" w:rsidR="00254298" w:rsidRPr="00B56CA3" w:rsidRDefault="00254298" w:rsidP="00B479CE">
      <w:pPr>
        <w:adjustRightInd w:val="0"/>
        <w:snapToGrid w:val="0"/>
        <w:jc w:val="left"/>
        <w:rPr>
          <w:rFonts w:eastAsia="DengXian"/>
          <w:sz w:val="24"/>
          <w:lang w:val="pt-BR" w:eastAsia="zh-TW"/>
        </w:rPr>
      </w:pPr>
    </w:p>
    <w:p w14:paraId="73FB7011" w14:textId="77777777" w:rsidR="00E36B54" w:rsidRPr="00B56CA3" w:rsidRDefault="00E36B54" w:rsidP="00B479CE">
      <w:pPr>
        <w:adjustRightInd w:val="0"/>
        <w:snapToGrid w:val="0"/>
        <w:jc w:val="left"/>
        <w:rPr>
          <w:rFonts w:eastAsia="DengXian"/>
          <w:sz w:val="24"/>
          <w:lang w:val="pt-BR" w:eastAsia="zh-TW"/>
        </w:rPr>
      </w:pPr>
    </w:p>
    <w:p w14:paraId="10072C0C" w14:textId="77777777" w:rsidR="00F55CD5" w:rsidRPr="00B56CA3" w:rsidRDefault="00F55CD5" w:rsidP="00B479CE">
      <w:pPr>
        <w:widowControl/>
        <w:jc w:val="left"/>
        <w:rPr>
          <w:rFonts w:eastAsia="DengXian"/>
          <w:sz w:val="24"/>
          <w:lang w:val="pt-BR" w:eastAsia="zh-TW"/>
        </w:rPr>
      </w:pPr>
      <w:r w:rsidRPr="00B56CA3">
        <w:rPr>
          <w:rFonts w:eastAsia="DengXian"/>
          <w:sz w:val="24"/>
          <w:lang w:val="pt-BR" w:eastAsia="zh-TW"/>
        </w:rPr>
        <w:br w:type="page"/>
      </w:r>
    </w:p>
    <w:p w14:paraId="7E31832D" w14:textId="77777777" w:rsidR="00254298" w:rsidRPr="00B56CA3" w:rsidRDefault="003D09B7" w:rsidP="00B479CE">
      <w:pPr>
        <w:adjustRightInd w:val="0"/>
        <w:snapToGrid w:val="0"/>
        <w:jc w:val="center"/>
        <w:rPr>
          <w:rFonts w:eastAsia="DengXian"/>
          <w:b/>
          <w:sz w:val="32"/>
          <w:szCs w:val="32"/>
          <w:lang w:val="pt-BR" w:eastAsia="zh-TW"/>
        </w:rPr>
      </w:pPr>
      <w:r w:rsidRPr="00B56CA3">
        <w:rPr>
          <w:rFonts w:eastAsia="DengXian"/>
          <w:b/>
          <w:sz w:val="32"/>
          <w:szCs w:val="32"/>
          <w:lang w:val="pt-BR" w:eastAsia="zh-TW"/>
        </w:rPr>
        <w:t xml:space="preserve">Segunda </w:t>
      </w:r>
      <w:r w:rsidR="00C20B55" w:rsidRPr="00B56CA3">
        <w:rPr>
          <w:rFonts w:eastAsia="DengXian"/>
          <w:b/>
          <w:sz w:val="32"/>
          <w:szCs w:val="32"/>
          <w:lang w:val="pt-BR" w:eastAsia="zh-TW"/>
        </w:rPr>
        <w:t>Part</w:t>
      </w:r>
      <w:r w:rsidRPr="00B56CA3">
        <w:rPr>
          <w:rFonts w:eastAsia="DengXian"/>
          <w:b/>
          <w:sz w:val="32"/>
          <w:szCs w:val="32"/>
          <w:lang w:val="pt-BR" w:eastAsia="zh-TW"/>
        </w:rPr>
        <w:t>e</w:t>
      </w:r>
      <w:r w:rsidR="00C20B55" w:rsidRPr="00B56CA3">
        <w:rPr>
          <w:rFonts w:eastAsia="DengXian"/>
          <w:b/>
          <w:sz w:val="32"/>
          <w:szCs w:val="32"/>
          <w:lang w:val="pt-BR" w:eastAsia="zh-TW"/>
        </w:rPr>
        <w:t xml:space="preserve">: </w:t>
      </w:r>
      <w:r w:rsidR="007B59D5" w:rsidRPr="00B56CA3">
        <w:rPr>
          <w:rFonts w:eastAsia="DengXian"/>
          <w:b/>
          <w:sz w:val="32"/>
          <w:szCs w:val="32"/>
          <w:lang w:val="pt-BR" w:eastAsia="zh-TW"/>
        </w:rPr>
        <w:t xml:space="preserve">Informações sobre </w:t>
      </w:r>
      <w:r w:rsidR="00880372">
        <w:rPr>
          <w:rFonts w:eastAsia="DengXian"/>
          <w:b/>
          <w:sz w:val="32"/>
          <w:szCs w:val="32"/>
          <w:lang w:val="pt-BR" w:eastAsia="zh-TW"/>
        </w:rPr>
        <w:t>a Manifestação</w:t>
      </w:r>
    </w:p>
    <w:p w14:paraId="4C8245BD" w14:textId="77777777" w:rsidR="00C60574" w:rsidRPr="00B56CA3" w:rsidRDefault="00C60574" w:rsidP="00B479CE">
      <w:pPr>
        <w:adjustRightInd w:val="0"/>
        <w:snapToGrid w:val="0"/>
        <w:jc w:val="center"/>
        <w:rPr>
          <w:rFonts w:eastAsia="DengXian"/>
          <w:b/>
          <w:sz w:val="24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134"/>
        <w:gridCol w:w="3969"/>
      </w:tblGrid>
      <w:tr w:rsidR="00254298" w:rsidRPr="00930DDF" w14:paraId="6636926C" w14:textId="77777777" w:rsidTr="007B59D5">
        <w:trPr>
          <w:trHeight w:val="128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4F2F" w14:textId="77777777" w:rsidR="00254298" w:rsidRPr="00B56CA3" w:rsidRDefault="007B59D5" w:rsidP="00B479CE">
            <w:pPr>
              <w:adjustRightInd w:val="0"/>
              <w:snapToGrid w:val="0"/>
              <w:jc w:val="center"/>
              <w:rPr>
                <w:rFonts w:eastAsia="DengXian"/>
                <w:b/>
                <w:bCs/>
                <w:sz w:val="24"/>
                <w:lang w:val="pt-BR"/>
              </w:rPr>
            </w:pPr>
            <w:r w:rsidRPr="00B56CA3">
              <w:rPr>
                <w:rFonts w:eastAsia="DengXian"/>
                <w:b/>
                <w:bCs/>
                <w:sz w:val="28"/>
                <w:szCs w:val="28"/>
                <w:lang w:val="pt-BR" w:eastAsia="zh-TW"/>
              </w:rPr>
              <w:t xml:space="preserve">Tipo de Código </w:t>
            </w:r>
            <w:r w:rsidR="00B56CA3" w:rsidRPr="00B56CA3">
              <w:rPr>
                <w:rFonts w:eastAsia="DengXian"/>
                <w:b/>
                <w:bCs/>
                <w:sz w:val="28"/>
                <w:szCs w:val="28"/>
                <w:lang w:val="pt-BR" w:eastAsia="zh-TW"/>
              </w:rPr>
              <w:t>da manifestação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8AA6" w14:textId="77777777" w:rsidR="007B59D5" w:rsidRPr="00B56CA3" w:rsidRDefault="007B59D5" w:rsidP="00036282">
            <w:pPr>
              <w:numPr>
                <w:ilvl w:val="0"/>
                <w:numId w:val="21"/>
              </w:numPr>
              <w:adjustRightInd w:val="0"/>
              <w:snapToGrid w:val="0"/>
              <w:ind w:left="482" w:hanging="482"/>
              <w:jc w:val="left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Preencher de acordo com o 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Ponto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1 das Notas e Instruções anteriores. </w:t>
            </w:r>
          </w:p>
          <w:p w14:paraId="0EDFF493" w14:textId="77777777" w:rsidR="00E57762" w:rsidRPr="00B56CA3" w:rsidRDefault="007B59D5" w:rsidP="00036282">
            <w:pPr>
              <w:numPr>
                <w:ilvl w:val="0"/>
                <w:numId w:val="21"/>
              </w:numPr>
              <w:adjustRightInd w:val="0"/>
              <w:snapToGrid w:val="0"/>
              <w:ind w:left="482" w:hanging="482"/>
              <w:jc w:val="left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Preencher um ou mais códigos</w:t>
            </w:r>
            <w:r w:rsidR="00B479CE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,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conforme apropriado.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5EF4" w14:textId="77777777" w:rsidR="00254298" w:rsidRPr="00B56CA3" w:rsidRDefault="007B59D5" w:rsidP="00B479CE">
            <w:pPr>
              <w:adjustRightInd w:val="0"/>
              <w:snapToGrid w:val="0"/>
              <w:jc w:val="center"/>
              <w:rPr>
                <w:rFonts w:eastAsia="DengXian"/>
                <w:b/>
                <w:sz w:val="28"/>
                <w:szCs w:val="28"/>
                <w:lang w:eastAsia="zh-TW"/>
              </w:rPr>
            </w:pPr>
            <w:r w:rsidRPr="00B56CA3">
              <w:rPr>
                <w:rFonts w:eastAsia="DengXian"/>
                <w:b/>
                <w:sz w:val="28"/>
                <w:szCs w:val="28"/>
                <w:lang w:eastAsia="zh-TW"/>
              </w:rPr>
              <w:t xml:space="preserve">Nome </w:t>
            </w:r>
            <w:r w:rsidR="00B56CA3" w:rsidRPr="00B56CA3">
              <w:rPr>
                <w:rFonts w:eastAsia="DengXian"/>
                <w:b/>
                <w:sz w:val="28"/>
                <w:szCs w:val="28"/>
                <w:lang w:eastAsia="zh-TW"/>
              </w:rPr>
              <w:t>da manifestação</w:t>
            </w:r>
            <w:r w:rsidR="003E1857" w:rsidRPr="00B56CA3">
              <w:rPr>
                <w:rFonts w:eastAsia="DengXian"/>
                <w:b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8F48" w14:textId="77777777" w:rsidR="00254298" w:rsidRPr="00B56CA3" w:rsidRDefault="0025429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</w:rPr>
            </w:pPr>
          </w:p>
        </w:tc>
      </w:tr>
      <w:tr w:rsidR="00254298" w:rsidRPr="006B5307" w14:paraId="7EC84AF2" w14:textId="77777777" w:rsidTr="007B59D5">
        <w:trPr>
          <w:cantSplit/>
          <w:trHeight w:val="3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9C2E32" w14:textId="77777777" w:rsidR="00254298" w:rsidRPr="00B56CA3" w:rsidRDefault="00383DF8" w:rsidP="00B479CE">
            <w:pPr>
              <w:adjustRightInd w:val="0"/>
              <w:snapToGrid w:val="0"/>
              <w:ind w:right="113"/>
              <w:jc w:val="center"/>
              <w:rPr>
                <w:rFonts w:eastAsia="DengXian"/>
                <w:b/>
                <w:sz w:val="28"/>
                <w:szCs w:val="28"/>
              </w:rPr>
            </w:pPr>
            <w:r w:rsidRPr="00B56CA3">
              <w:rPr>
                <w:rFonts w:eastAsia="DengXian"/>
                <w:b/>
                <w:sz w:val="28"/>
                <w:szCs w:val="28"/>
                <w:lang w:eastAsia="zh-TW"/>
              </w:rPr>
              <w:t xml:space="preserve">Origem </w:t>
            </w:r>
            <w:r w:rsidR="00D1355D" w:rsidRPr="00B56CA3">
              <w:rPr>
                <w:rFonts w:eastAsia="DengXian"/>
                <w:b/>
                <w:sz w:val="28"/>
                <w:szCs w:val="28"/>
                <w:lang w:eastAsia="zh-TW"/>
              </w:rPr>
              <w:t>H</w:t>
            </w:r>
            <w:r w:rsidRPr="00B56CA3">
              <w:rPr>
                <w:rFonts w:eastAsia="DengXian"/>
                <w:b/>
                <w:sz w:val="28"/>
                <w:szCs w:val="28"/>
                <w:lang w:eastAsia="zh-TW"/>
              </w:rPr>
              <w:t>istórica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22C2" w14:textId="77777777" w:rsidR="007B59D5" w:rsidRPr="00B56CA3" w:rsidRDefault="007B59D5" w:rsidP="00B479CE">
            <w:pPr>
              <w:numPr>
                <w:ilvl w:val="0"/>
                <w:numId w:val="11"/>
              </w:numPr>
              <w:adjustRightInd w:val="0"/>
              <w:snapToGrid w:val="0"/>
              <w:ind w:left="426" w:hanging="42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Descrever brevemente a origem </w:t>
            </w:r>
            <w:r w:rsidR="00B56CA3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(incluindo lendas e citações), a sua 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divulgação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e desenvolvimento em Macau e fornecer 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registos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históricos de apoio. Mínimo de 400 palavras e máximo de 800 palavras.</w:t>
            </w:r>
          </w:p>
          <w:p w14:paraId="1A334A37" w14:textId="77777777" w:rsidR="00254298" w:rsidRPr="006B5307" w:rsidRDefault="0025429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3CB2DC60" w14:textId="77777777" w:rsidR="00111048" w:rsidRPr="006B5307" w:rsidRDefault="0011104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34BD11C9" w14:textId="77777777" w:rsidR="00111048" w:rsidRPr="006B5307" w:rsidRDefault="0011104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54602DBA" w14:textId="77777777" w:rsidR="00111048" w:rsidRPr="006B5307" w:rsidRDefault="0011104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08C70D05" w14:textId="77777777" w:rsidR="00111048" w:rsidRPr="006B5307" w:rsidRDefault="0011104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574B2120" w14:textId="77777777" w:rsidR="005F3B81" w:rsidRPr="006B5307" w:rsidRDefault="005F3B81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7842BE2F" w14:textId="77777777" w:rsidR="00111048" w:rsidRPr="006B5307" w:rsidRDefault="0011104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3387110E" w14:textId="77777777" w:rsidR="00111048" w:rsidRPr="006B5307" w:rsidRDefault="0011104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5FA602DA" w14:textId="77777777" w:rsidR="00111048" w:rsidRPr="006B5307" w:rsidRDefault="0011104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</w:tc>
      </w:tr>
      <w:tr w:rsidR="00254298" w:rsidRPr="006B5307" w14:paraId="11325014" w14:textId="77777777" w:rsidTr="007B59D5">
        <w:trPr>
          <w:cantSplit/>
          <w:trHeight w:val="34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F01960" w14:textId="77777777" w:rsidR="00254298" w:rsidRPr="00B56CA3" w:rsidRDefault="00333F88" w:rsidP="00B479CE">
            <w:pPr>
              <w:adjustRightInd w:val="0"/>
              <w:snapToGrid w:val="0"/>
              <w:ind w:right="113"/>
              <w:jc w:val="center"/>
              <w:rPr>
                <w:rFonts w:eastAsia="DengXian"/>
                <w:b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b/>
                <w:sz w:val="28"/>
                <w:szCs w:val="28"/>
                <w:lang w:val="pt-BR" w:eastAsia="zh-TW"/>
              </w:rPr>
              <w:lastRenderedPageBreak/>
              <w:t xml:space="preserve">Conteúdo </w:t>
            </w:r>
            <w:r w:rsidR="00D1355D" w:rsidRPr="00B56CA3">
              <w:rPr>
                <w:rFonts w:eastAsia="DengXian"/>
                <w:b/>
                <w:sz w:val="28"/>
                <w:szCs w:val="28"/>
                <w:lang w:val="pt-BR" w:eastAsia="zh-TW"/>
              </w:rPr>
              <w:t>B</w:t>
            </w:r>
            <w:r w:rsidRPr="00B56CA3">
              <w:rPr>
                <w:rFonts w:eastAsia="DengXian"/>
                <w:b/>
                <w:sz w:val="28"/>
                <w:szCs w:val="28"/>
                <w:lang w:val="pt-BR" w:eastAsia="zh-TW"/>
              </w:rPr>
              <w:t>ásico (forma de expressão)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74A1" w14:textId="77777777" w:rsidR="00254298" w:rsidRPr="006B5307" w:rsidRDefault="00333F88" w:rsidP="00B479CE">
            <w:pPr>
              <w:numPr>
                <w:ilvl w:val="0"/>
                <w:numId w:val="10"/>
              </w:numPr>
              <w:adjustRightInd w:val="0"/>
              <w:snapToGrid w:val="0"/>
              <w:ind w:left="412" w:hanging="392"/>
              <w:rPr>
                <w:rFonts w:eastAsia="DengXian"/>
                <w:color w:val="0070C0"/>
                <w:sz w:val="28"/>
                <w:szCs w:val="28"/>
                <w:lang w:val="pt-PT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Descrever a prática e 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o tipo de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manifestaç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ões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actuais </w:t>
            </w:r>
            <w:r w:rsidR="00B56CA3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em Macau, incluindo conhecimentos e 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expressões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relevantes. Não menos 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200 palavras e não mais </w:t>
            </w:r>
            <w:r w:rsidR="00D1355D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800 palavras.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br/>
            </w:r>
          </w:p>
          <w:p w14:paraId="2E292EE3" w14:textId="77777777" w:rsidR="00333F88" w:rsidRPr="00B56CA3" w:rsidRDefault="00333F88" w:rsidP="00B479CE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Para tradições e expressões orais, </w:t>
            </w:r>
            <w:r w:rsidR="00306F1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descrever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a 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língua usada,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formas e conteúdos de expressão, etc.;</w:t>
            </w:r>
          </w:p>
          <w:p w14:paraId="7CF8919A" w14:textId="77777777" w:rsidR="00333F88" w:rsidRPr="00B56CA3" w:rsidRDefault="00333F88" w:rsidP="00B479CE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Para expressões artísticas e manifestações de cará</w:t>
            </w:r>
            <w:r w:rsidR="00306F1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c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ter performativo, </w:t>
            </w:r>
            <w:r w:rsidR="00306F1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descrever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as formas e conteúdos, o principal g</w:t>
            </w:r>
            <w:r w:rsidR="00306F1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é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nero e estilo que os compõe, obras famosas, etc;</w:t>
            </w:r>
          </w:p>
          <w:p w14:paraId="66F6CAA9" w14:textId="77777777" w:rsidR="00333F88" w:rsidRPr="00B56CA3" w:rsidRDefault="00333F88" w:rsidP="00B479CE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Para práticas sociais e religiosas, rituais e eventos festivos, </w:t>
            </w:r>
            <w:r w:rsidR="00306F1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descrever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a finalidade, o conteúdo, a forma de expressão, 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e outros aspectos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das a</w:t>
            </w:r>
            <w:r w:rsidR="00306F1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c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tividades relevantes;</w:t>
            </w:r>
          </w:p>
          <w:p w14:paraId="24C9B034" w14:textId="77777777" w:rsidR="00333F88" w:rsidRPr="00B56CA3" w:rsidRDefault="00333F88" w:rsidP="00B479CE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Para conhecimentos e práticas relativas à natureza e ao universo, </w:t>
            </w:r>
            <w:r w:rsidR="00306F1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descrever os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conceitos relevantes, terminologia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, formas de 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prática,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etc.;</w:t>
            </w:r>
          </w:p>
          <w:p w14:paraId="68798990" w14:textId="77777777" w:rsidR="00DF214E" w:rsidRPr="00B56CA3" w:rsidRDefault="00333F88" w:rsidP="00DA481E">
            <w:pPr>
              <w:numPr>
                <w:ilvl w:val="0"/>
                <w:numId w:val="20"/>
              </w:numPr>
              <w:adjustRightInd w:val="0"/>
              <w:snapToGrid w:val="0"/>
              <w:rPr>
                <w:rFonts w:eastAsia="DengXian"/>
                <w:color w:val="0070C0"/>
                <w:sz w:val="24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Para competências no âmbito das práticas e técnicas artesanais e tradicionais, fornecer 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elementos que mostrem as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técnicas</w:t>
            </w:r>
            <w:r w:rsidR="00DA481E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e procedimentos de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artesanato, estilos, características relevantes, etc.</w:t>
            </w:r>
            <w:r w:rsidRPr="00B56CA3">
              <w:rPr>
                <w:rFonts w:eastAsia="DengXian"/>
                <w:color w:val="0070C0"/>
                <w:sz w:val="24"/>
                <w:lang w:val="pt-BR" w:eastAsia="zh-TW"/>
              </w:rPr>
              <w:br/>
            </w:r>
          </w:p>
          <w:p w14:paraId="199F4EE1" w14:textId="77777777" w:rsidR="00DF214E" w:rsidRPr="00B56CA3" w:rsidRDefault="00DF214E" w:rsidP="00B479CE">
            <w:pPr>
              <w:adjustRightInd w:val="0"/>
              <w:snapToGrid w:val="0"/>
              <w:ind w:left="480" w:hanging="480"/>
              <w:rPr>
                <w:rFonts w:eastAsia="DengXian"/>
                <w:color w:val="0070C0"/>
                <w:sz w:val="24"/>
                <w:lang w:val="pt-BR" w:eastAsia="zh-TW"/>
              </w:rPr>
            </w:pPr>
          </w:p>
          <w:p w14:paraId="0FA1C0FE" w14:textId="77777777" w:rsidR="00DF214E" w:rsidRPr="00B56CA3" w:rsidRDefault="00DF214E" w:rsidP="00B479CE">
            <w:pPr>
              <w:adjustRightInd w:val="0"/>
              <w:snapToGrid w:val="0"/>
              <w:ind w:left="480" w:hanging="480"/>
              <w:rPr>
                <w:rFonts w:eastAsia="DengXian"/>
                <w:color w:val="0070C0"/>
                <w:sz w:val="24"/>
                <w:lang w:val="pt-BR" w:eastAsia="zh-TW"/>
              </w:rPr>
            </w:pPr>
          </w:p>
          <w:p w14:paraId="4B758D0A" w14:textId="77777777" w:rsidR="00DF214E" w:rsidRPr="00B56CA3" w:rsidRDefault="00DF214E" w:rsidP="00B479CE">
            <w:pPr>
              <w:adjustRightInd w:val="0"/>
              <w:snapToGrid w:val="0"/>
              <w:ind w:left="480" w:hanging="480"/>
              <w:rPr>
                <w:rFonts w:eastAsia="DengXian"/>
                <w:color w:val="0070C0"/>
                <w:sz w:val="24"/>
                <w:lang w:val="pt-BR" w:eastAsia="zh-TW"/>
              </w:rPr>
            </w:pPr>
          </w:p>
          <w:p w14:paraId="77B09E62" w14:textId="77777777" w:rsidR="00DF214E" w:rsidRPr="00B56CA3" w:rsidRDefault="00DF214E" w:rsidP="00B479CE">
            <w:pPr>
              <w:adjustRightInd w:val="0"/>
              <w:snapToGrid w:val="0"/>
              <w:ind w:left="480" w:hanging="480"/>
              <w:rPr>
                <w:rFonts w:eastAsia="DengXian"/>
                <w:color w:val="0070C0"/>
                <w:sz w:val="24"/>
                <w:lang w:val="pt-BR" w:eastAsia="zh-TW"/>
              </w:rPr>
            </w:pPr>
          </w:p>
          <w:p w14:paraId="4DB90911" w14:textId="77777777" w:rsidR="00DF214E" w:rsidRPr="00B56CA3" w:rsidRDefault="00DF214E" w:rsidP="00B479CE">
            <w:pPr>
              <w:adjustRightInd w:val="0"/>
              <w:snapToGrid w:val="0"/>
              <w:rPr>
                <w:rFonts w:eastAsia="DengXian"/>
                <w:color w:val="0070C0"/>
                <w:sz w:val="24"/>
                <w:lang w:val="pt-BR" w:eastAsia="zh-TW"/>
              </w:rPr>
            </w:pPr>
          </w:p>
          <w:p w14:paraId="4E9DA791" w14:textId="77777777" w:rsidR="00C60574" w:rsidRPr="00B56CA3" w:rsidRDefault="00C60574" w:rsidP="00B479CE">
            <w:pPr>
              <w:adjustRightInd w:val="0"/>
              <w:snapToGrid w:val="0"/>
              <w:ind w:left="480" w:hanging="480"/>
              <w:rPr>
                <w:rFonts w:eastAsia="DengXian"/>
                <w:sz w:val="24"/>
                <w:lang w:val="pt-BR" w:eastAsia="zh-TW"/>
              </w:rPr>
            </w:pPr>
          </w:p>
        </w:tc>
      </w:tr>
    </w:tbl>
    <w:p w14:paraId="5236C00B" w14:textId="77777777" w:rsidR="00C60574" w:rsidRPr="00B56CA3" w:rsidRDefault="00C60574" w:rsidP="00B479CE">
      <w:pPr>
        <w:adjustRightInd w:val="0"/>
        <w:snapToGrid w:val="0"/>
        <w:jc w:val="center"/>
        <w:rPr>
          <w:rFonts w:eastAsia="DengXian"/>
          <w:b/>
          <w:sz w:val="24"/>
          <w:lang w:val="pt-BR" w:eastAsia="zh-TW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</w:tblGrid>
      <w:tr w:rsidR="00254298" w:rsidRPr="006B5307" w14:paraId="5F857488" w14:textId="77777777" w:rsidTr="00AB405E">
        <w:trPr>
          <w:cantSplit/>
          <w:trHeight w:val="31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972495B" w14:textId="77777777" w:rsidR="00254298" w:rsidRPr="00B56CA3" w:rsidRDefault="007018D1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8"/>
                <w:szCs w:val="28"/>
                <w:lang w:eastAsia="zh-TW"/>
              </w:rPr>
            </w:pPr>
            <w:r w:rsidRPr="00B56CA3">
              <w:rPr>
                <w:rFonts w:eastAsia="DengXian"/>
                <w:b/>
                <w:sz w:val="28"/>
                <w:szCs w:val="28"/>
                <w:lang w:eastAsia="zh-TW"/>
              </w:rPr>
              <w:t>Locais ou recintos relevantes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D5FD" w14:textId="77777777" w:rsidR="007018D1" w:rsidRPr="00B56CA3" w:rsidRDefault="007018D1" w:rsidP="00B479CE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Descrever os locais ou </w:t>
            </w:r>
            <w:r w:rsidR="00F12561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recintos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relevantes 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a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onde </w:t>
            </w:r>
            <w:r w:rsidR="00F12561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t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e</w:t>
            </w:r>
            <w:r w:rsidR="00F12561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m lugar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a transmissão e 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as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práticas</w:t>
            </w:r>
            <w:r w:rsidR="00880372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desta manifestação.</w:t>
            </w:r>
          </w:p>
          <w:p w14:paraId="2D423203" w14:textId="77777777" w:rsidR="00DF3A1E" w:rsidRPr="00B56CA3" w:rsidRDefault="007018D1" w:rsidP="00F12561">
            <w:pPr>
              <w:numPr>
                <w:ilvl w:val="0"/>
                <w:numId w:val="10"/>
              </w:numPr>
              <w:adjustRightInd w:val="0"/>
              <w:snapToGrid w:val="0"/>
              <w:rPr>
                <w:rFonts w:eastAsia="DengXian"/>
                <w:sz w:val="24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Se não houver um local fixo, preencher o tipo de local</w:t>
            </w:r>
            <w:r w:rsidR="00F12561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geralmente </w:t>
            </w:r>
            <w:r w:rsidR="00F12561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utilizado</w:t>
            </w:r>
            <w:r w:rsidR="00564BE2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.</w:t>
            </w:r>
            <w:r w:rsidRPr="00B56CA3">
              <w:rPr>
                <w:rFonts w:eastAsia="DengXian"/>
                <w:color w:val="0070C0"/>
                <w:sz w:val="24"/>
                <w:lang w:val="pt-BR" w:eastAsia="zh-TW"/>
              </w:rPr>
              <w:br/>
            </w:r>
          </w:p>
        </w:tc>
      </w:tr>
      <w:tr w:rsidR="00254298" w:rsidRPr="006B5307" w14:paraId="1FC93D32" w14:textId="77777777" w:rsidTr="00DF3A1E">
        <w:trPr>
          <w:cantSplit/>
          <w:trHeight w:val="31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D45E46" w14:textId="77777777" w:rsidR="00254298" w:rsidRPr="00B56CA3" w:rsidRDefault="007018D1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lastRenderedPageBreak/>
              <w:t>Objectos ou obras relacionadas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673D" w14:textId="77777777" w:rsidR="007018D1" w:rsidRPr="00B56CA3" w:rsidRDefault="007018D1" w:rsidP="00B479CE">
            <w:pPr>
              <w:numPr>
                <w:ilvl w:val="0"/>
                <w:numId w:val="7"/>
              </w:numPr>
              <w:adjustRightInd w:val="0"/>
              <w:snapToGrid w:val="0"/>
              <w:ind w:left="426" w:hanging="426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Descrever </w:t>
            </w:r>
            <w:r w:rsidR="00FD17C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os elementos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utilizad</w:t>
            </w:r>
            <w:r w:rsidR="00FD17C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s durante a transmissão e </w:t>
            </w:r>
            <w:r w:rsidR="00FD17C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as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práticas</w:t>
            </w:r>
            <w:r w:rsidR="00880372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desta manifestação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, e descrever os produtos e trabalhos relacionados </w:t>
            </w:r>
            <w:r w:rsidR="00F12561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com a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forma de expressão</w:t>
            </w:r>
            <w:r w:rsidR="00880372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desta manifestação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, </w:t>
            </w:r>
            <w:r w:rsidR="00FD17C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tais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como</w:t>
            </w:r>
            <w:r w:rsidR="00FD17C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,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instrumentos musicais, partituras (livros), ferramentas, materiais, itens cerimoniais, artesanato</w:t>
            </w:r>
            <w:r w:rsidR="00F12561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/artefactos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, </w:t>
            </w:r>
            <w:r w:rsidR="00FD17C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suportes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audiovisuais, etc.</w:t>
            </w:r>
          </w:p>
          <w:p w14:paraId="3D5277C3" w14:textId="77777777" w:rsidR="00254298" w:rsidRPr="00B56CA3" w:rsidRDefault="00254298" w:rsidP="00F12561">
            <w:pPr>
              <w:adjustRightInd w:val="0"/>
              <w:snapToGrid w:val="0"/>
              <w:ind w:left="426"/>
              <w:rPr>
                <w:rFonts w:eastAsia="DengXian"/>
                <w:sz w:val="28"/>
                <w:szCs w:val="28"/>
                <w:lang w:val="pt-BR" w:eastAsia="zh-TW"/>
              </w:rPr>
            </w:pPr>
          </w:p>
        </w:tc>
      </w:tr>
      <w:tr w:rsidR="00254298" w:rsidRPr="006B5307" w14:paraId="622727AC" w14:textId="77777777" w:rsidTr="004F4D5E">
        <w:trPr>
          <w:cantSplit/>
          <w:trHeight w:val="26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63D7A57" w14:textId="77777777" w:rsidR="009A5B3F" w:rsidRPr="00B56CA3" w:rsidRDefault="00FB41E0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  <w:lang w:val="pt-BR"/>
              </w:rPr>
            </w:pPr>
            <w:r w:rsidRPr="00B56CA3">
              <w:rPr>
                <w:rFonts w:eastAsia="DengXian"/>
                <w:b/>
                <w:sz w:val="24"/>
                <w:lang w:val="pt-BR" w:eastAsia="zh-TW"/>
              </w:rPr>
              <w:t>S</w:t>
            </w:r>
            <w:r w:rsidR="00FD17C0" w:rsidRPr="00B56CA3">
              <w:rPr>
                <w:rFonts w:eastAsia="DengXian"/>
                <w:b/>
                <w:sz w:val="24"/>
                <w:lang w:val="pt-BR" w:eastAsia="zh-TW"/>
              </w:rPr>
              <w:t xml:space="preserve">ustentabilidade da </w:t>
            </w:r>
            <w:r w:rsidRPr="00B56CA3">
              <w:rPr>
                <w:rFonts w:eastAsia="DengXian"/>
                <w:b/>
                <w:sz w:val="24"/>
                <w:lang w:val="pt-BR" w:eastAsia="zh-TW"/>
              </w:rPr>
              <w:t>Transmissão</w:t>
            </w:r>
            <w:r w:rsidR="00FD17C0" w:rsidRPr="00B56CA3">
              <w:rPr>
                <w:rFonts w:eastAsia="DengXian"/>
                <w:b/>
                <w:sz w:val="24"/>
                <w:lang w:val="pt-BR" w:eastAsia="zh-TW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08B" w14:textId="77777777" w:rsidR="008F79E9" w:rsidRPr="00B56CA3" w:rsidRDefault="008F79E9" w:rsidP="00B479CE">
            <w:pPr>
              <w:numPr>
                <w:ilvl w:val="0"/>
                <w:numId w:val="9"/>
              </w:numPr>
              <w:adjustRightInd w:val="0"/>
              <w:snapToGrid w:val="0"/>
              <w:ind w:left="412" w:hanging="412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Descrever </w:t>
            </w:r>
            <w:r w:rsidR="00A4331A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a situação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a</w:t>
            </w:r>
            <w:r w:rsidR="00A4331A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c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tual de transmissão </w:t>
            </w:r>
            <w:r w:rsidR="00B56CA3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="00880372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,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incluindo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frequência, </w:t>
            </w:r>
            <w:r w:rsidR="00A4331A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âmbito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e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escala do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público </w:t>
            </w:r>
            <w:r w:rsidR="00A4331A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que assiste à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sua prática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,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os grupos, figuras representativas e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transmissores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dire</w:t>
            </w:r>
            <w:r w:rsidR="00A4331A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c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tamente envolvidos na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prática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e seus papéis e funções na transmissão </w:t>
            </w:r>
            <w:r w:rsidR="00B56CA3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,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bem como o </w:t>
            </w:r>
            <w:r w:rsidR="00A4331A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grau de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risco de desaparecimento/perda parcial ou total </w:t>
            </w:r>
            <w:r w:rsidR="00B56CA3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. Não menos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200 palavras e não mais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800 palavras.</w:t>
            </w:r>
          </w:p>
          <w:p w14:paraId="12A0C365" w14:textId="77777777" w:rsidR="004F4D5E" w:rsidRPr="006B5307" w:rsidRDefault="004F4D5E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3C74A693" w14:textId="77777777" w:rsidR="00254298" w:rsidRPr="006B5307" w:rsidRDefault="0025429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</w:tc>
      </w:tr>
      <w:tr w:rsidR="00254298" w:rsidRPr="006B5307" w14:paraId="0A7320EA" w14:textId="77777777" w:rsidTr="004F4D5E">
        <w:trPr>
          <w:cantSplit/>
          <w:trHeight w:val="35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29DC43" w14:textId="77777777" w:rsidR="00254298" w:rsidRPr="00B56CA3" w:rsidRDefault="00B61C57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 xml:space="preserve">Importância </w:t>
            </w:r>
            <w:proofErr w:type="gramStart"/>
            <w:r w:rsidRPr="00B56CA3">
              <w:rPr>
                <w:rFonts w:eastAsia="DengXian"/>
                <w:b/>
                <w:sz w:val="24"/>
                <w:lang w:eastAsia="zh-TW"/>
              </w:rPr>
              <w:t>para Macau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A399" w14:textId="77777777" w:rsidR="00B61C57" w:rsidRPr="00B56CA3" w:rsidRDefault="00B61C57" w:rsidP="00B479CE">
            <w:pPr>
              <w:numPr>
                <w:ilvl w:val="0"/>
                <w:numId w:val="9"/>
              </w:numPr>
              <w:adjustRightInd w:val="0"/>
              <w:snapToGrid w:val="0"/>
              <w:ind w:left="412" w:hanging="412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Descrição </w:t>
            </w:r>
            <w:r w:rsidR="00B56CA3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e da sua importância para Macau,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incluindo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valores históricos, sociais, culturais, artísticos, científicos, tecnológicos e outros. Não menos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200 palavras e não mais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800 palavras.</w:t>
            </w:r>
          </w:p>
          <w:p w14:paraId="68D7F354" w14:textId="77777777" w:rsidR="00254298" w:rsidRPr="006B5307" w:rsidRDefault="00254298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3F9EDA0C" w14:textId="77777777" w:rsidR="00FB79CD" w:rsidRPr="006B5307" w:rsidRDefault="00FB79CD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4C1FD3DA" w14:textId="77777777" w:rsidR="005F3B81" w:rsidRPr="006B5307" w:rsidRDefault="005F3B81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7C0F35B2" w14:textId="77777777" w:rsidR="005F3B81" w:rsidRPr="006B5307" w:rsidRDefault="005F3B81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  <w:p w14:paraId="6E8BF641" w14:textId="77777777" w:rsidR="005F3B81" w:rsidRPr="006B5307" w:rsidRDefault="005F3B81" w:rsidP="00B479CE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PT" w:eastAsia="zh-TW"/>
              </w:rPr>
            </w:pPr>
          </w:p>
        </w:tc>
      </w:tr>
    </w:tbl>
    <w:p w14:paraId="7DC269E0" w14:textId="77777777" w:rsidR="00C60574" w:rsidRPr="006B5307" w:rsidRDefault="00C60574" w:rsidP="00B479CE">
      <w:pPr>
        <w:adjustRightInd w:val="0"/>
        <w:snapToGrid w:val="0"/>
        <w:jc w:val="center"/>
        <w:rPr>
          <w:rFonts w:eastAsia="DengXian"/>
          <w:b/>
          <w:sz w:val="24"/>
          <w:lang w:val="pt-PT" w:eastAsia="zh-TW"/>
        </w:rPr>
      </w:pPr>
    </w:p>
    <w:p w14:paraId="2664B169" w14:textId="77777777" w:rsidR="008B40EF" w:rsidRPr="006B5307" w:rsidRDefault="008B40EF" w:rsidP="00B479CE">
      <w:pPr>
        <w:adjustRightInd w:val="0"/>
        <w:snapToGrid w:val="0"/>
        <w:jc w:val="center"/>
        <w:rPr>
          <w:rFonts w:eastAsia="DengXian"/>
          <w:b/>
          <w:sz w:val="24"/>
          <w:lang w:val="pt-PT" w:eastAsia="zh-TW"/>
        </w:rPr>
      </w:pPr>
    </w:p>
    <w:p w14:paraId="7FF6C682" w14:textId="77777777" w:rsidR="009A4666" w:rsidRPr="006B5307" w:rsidRDefault="009A4666" w:rsidP="00B479CE">
      <w:pPr>
        <w:rPr>
          <w:rFonts w:eastAsia="DengXian"/>
          <w:lang w:val="pt-PT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7196"/>
      </w:tblGrid>
      <w:tr w:rsidR="009A4666" w:rsidRPr="006B5307" w14:paraId="0B6381FA" w14:textId="77777777" w:rsidTr="00B56CA3">
        <w:trPr>
          <w:cantSplit/>
          <w:trHeight w:val="1134"/>
        </w:trPr>
        <w:tc>
          <w:tcPr>
            <w:tcW w:w="1106" w:type="dxa"/>
            <w:shd w:val="clear" w:color="auto" w:fill="auto"/>
            <w:textDirection w:val="tbRlV"/>
            <w:vAlign w:val="center"/>
          </w:tcPr>
          <w:p w14:paraId="392A605D" w14:textId="77777777" w:rsidR="009A4666" w:rsidRPr="006B5307" w:rsidRDefault="005C7C77" w:rsidP="00B56CA3">
            <w:pPr>
              <w:ind w:left="113" w:right="113"/>
              <w:jc w:val="center"/>
              <w:rPr>
                <w:rFonts w:eastAsia="DengXian"/>
                <w:b/>
                <w:sz w:val="24"/>
                <w:lang w:val="pt-PT" w:eastAsia="zh-TW"/>
              </w:rPr>
            </w:pPr>
            <w:r w:rsidRPr="006B5307">
              <w:rPr>
                <w:rFonts w:eastAsia="DengXian"/>
                <w:b/>
                <w:sz w:val="24"/>
                <w:lang w:val="pt-PT" w:eastAsia="zh-TW"/>
              </w:rPr>
              <w:lastRenderedPageBreak/>
              <w:t>Foto</w:t>
            </w:r>
            <w:r w:rsidR="00FB41E0" w:rsidRPr="006B5307">
              <w:rPr>
                <w:rFonts w:eastAsia="DengXian"/>
                <w:b/>
                <w:sz w:val="24"/>
                <w:lang w:val="pt-PT" w:eastAsia="zh-TW"/>
              </w:rPr>
              <w:t>grafia</w:t>
            </w:r>
            <w:r w:rsidRPr="006B5307">
              <w:rPr>
                <w:rFonts w:eastAsia="DengXian"/>
                <w:b/>
                <w:sz w:val="24"/>
                <w:lang w:val="pt-PT" w:eastAsia="zh-TW"/>
              </w:rPr>
              <w:t xml:space="preserve">s referentes </w:t>
            </w:r>
            <w:r w:rsidR="00880372" w:rsidRPr="006B5307">
              <w:rPr>
                <w:rFonts w:eastAsia="DengXian"/>
                <w:b/>
                <w:sz w:val="24"/>
                <w:lang w:val="pt-PT" w:eastAsia="zh-TW"/>
              </w:rPr>
              <w:t>à manifes</w:t>
            </w:r>
            <w:r w:rsidR="002428D2" w:rsidRPr="006B5307">
              <w:rPr>
                <w:rFonts w:eastAsia="DengXian"/>
                <w:b/>
                <w:sz w:val="24"/>
                <w:lang w:val="pt-PT" w:eastAsia="zh-TW"/>
              </w:rPr>
              <w:t xml:space="preserve">tação 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29BFA26F" w14:textId="77777777" w:rsidR="009A4666" w:rsidRPr="00B56CA3" w:rsidRDefault="009A4666" w:rsidP="00B56CA3">
            <w:pPr>
              <w:tabs>
                <w:tab w:val="center" w:pos="3880"/>
              </w:tabs>
              <w:adjustRightInd w:val="0"/>
              <w:snapToGrid w:val="0"/>
              <w:ind w:firstLineChars="200" w:firstLine="560"/>
              <w:rPr>
                <w:rFonts w:eastAsia="DengXian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sz w:val="28"/>
                <w:szCs w:val="28"/>
                <w:lang w:val="pt-BR" w:eastAsia="zh-TW"/>
              </w:rPr>
              <w:tab/>
            </w:r>
          </w:p>
          <w:p w14:paraId="37C73D37" w14:textId="77777777" w:rsidR="00664C51" w:rsidRPr="00B56CA3" w:rsidRDefault="00664C51" w:rsidP="00B56CA3">
            <w:pPr>
              <w:numPr>
                <w:ilvl w:val="0"/>
                <w:numId w:val="39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O proponente deverá carregar/enviar 10 foto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 relacionadas com a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prática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,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a transmissão, e/ou a divulgação </w:t>
            </w:r>
            <w:r w:rsidR="00B56CA3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, especialmente foto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s que mostrem as características e o valor </w:t>
            </w:r>
            <w:r w:rsidR="00B56CA3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.</w:t>
            </w:r>
          </w:p>
          <w:p w14:paraId="718425FE" w14:textId="77777777" w:rsidR="004A6A32" w:rsidRPr="00B56CA3" w:rsidRDefault="004A6A32" w:rsidP="00B56CA3">
            <w:pPr>
              <w:adjustRightInd w:val="0"/>
              <w:snapToGrid w:val="0"/>
              <w:ind w:left="48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</w:p>
          <w:p w14:paraId="75B27842" w14:textId="77777777" w:rsidR="00664C51" w:rsidRPr="00B56CA3" w:rsidRDefault="00664C51" w:rsidP="00B56CA3">
            <w:pPr>
              <w:numPr>
                <w:ilvl w:val="0"/>
                <w:numId w:val="39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As foto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 não devem ter menos que 10 milhões de pixels, em formato jpg, com pelo menos 1 MB.</w:t>
            </w:r>
          </w:p>
          <w:p w14:paraId="5ABC66E6" w14:textId="77777777" w:rsidR="004A6A32" w:rsidRPr="00B56CA3" w:rsidRDefault="004A6A32" w:rsidP="00B56CA3">
            <w:p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</w:p>
          <w:p w14:paraId="08C46731" w14:textId="77777777" w:rsidR="00664C51" w:rsidRPr="00B56CA3" w:rsidRDefault="00664C51" w:rsidP="00B56CA3">
            <w:pPr>
              <w:numPr>
                <w:ilvl w:val="0"/>
                <w:numId w:val="39"/>
              </w:numPr>
              <w:adjustRightInd w:val="0"/>
              <w:snapToGrid w:val="0"/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Os detentores dos direitos 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de autor, 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proprietários das foto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, bem como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a fonte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/origem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 xml:space="preserve"> das foto</w:t>
            </w:r>
            <w:r w:rsidR="00FB41E0"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grafia</w:t>
            </w:r>
            <w:r w:rsidRPr="00B56CA3">
              <w:rPr>
                <w:rFonts w:eastAsia="DengXian"/>
                <w:color w:val="0070C0"/>
                <w:sz w:val="28"/>
                <w:szCs w:val="28"/>
                <w:lang w:val="pt-BR" w:eastAsia="zh-TW"/>
              </w:rPr>
              <w:t>s também devem ser indicados.</w:t>
            </w:r>
          </w:p>
          <w:p w14:paraId="71B769E9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246708CE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1FC995BD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13823167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04AE09AC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23B5C961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0FFB4311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354898D3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3D1BB297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6A9F1FD2" w14:textId="77777777" w:rsidR="009A4666" w:rsidRPr="00B56CA3" w:rsidRDefault="009A4666" w:rsidP="00B56CA3">
            <w:pPr>
              <w:adjustRightInd w:val="0"/>
              <w:snapToGrid w:val="0"/>
              <w:ind w:firstLineChars="200" w:firstLine="420"/>
              <w:rPr>
                <w:rFonts w:eastAsia="DengXian"/>
                <w:lang w:val="pt-BR" w:eastAsia="zh-TW"/>
              </w:rPr>
            </w:pPr>
          </w:p>
          <w:p w14:paraId="7594BABD" w14:textId="77777777" w:rsidR="009A4666" w:rsidRPr="00B56CA3" w:rsidRDefault="009A4666" w:rsidP="00B56CA3">
            <w:pPr>
              <w:adjustRightInd w:val="0"/>
              <w:snapToGrid w:val="0"/>
              <w:rPr>
                <w:rFonts w:eastAsia="DengXian"/>
                <w:lang w:val="pt-BR" w:eastAsia="zh-TW"/>
              </w:rPr>
            </w:pPr>
          </w:p>
          <w:p w14:paraId="65CCE3BD" w14:textId="77777777" w:rsidR="009A4666" w:rsidRPr="00B56CA3" w:rsidRDefault="009A4666" w:rsidP="00B56CA3">
            <w:pPr>
              <w:adjustRightInd w:val="0"/>
              <w:snapToGrid w:val="0"/>
              <w:rPr>
                <w:rFonts w:eastAsia="DengXian"/>
                <w:lang w:val="pt-BR" w:eastAsia="zh-TW"/>
              </w:rPr>
            </w:pPr>
          </w:p>
          <w:p w14:paraId="0049A5E7" w14:textId="77777777" w:rsidR="005C7C77" w:rsidRPr="00B56CA3" w:rsidRDefault="005C7C77" w:rsidP="00B56CA3">
            <w:pPr>
              <w:adjustRightInd w:val="0"/>
              <w:snapToGrid w:val="0"/>
              <w:rPr>
                <w:rFonts w:eastAsia="DengXian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sz w:val="28"/>
                <w:szCs w:val="28"/>
                <w:lang w:val="pt-BR" w:eastAsia="zh-TW"/>
              </w:rPr>
              <w:t>Descrição da foto</w:t>
            </w:r>
            <w:r w:rsidR="00FB41E0" w:rsidRPr="00B56CA3">
              <w:rPr>
                <w:rFonts w:eastAsia="DengXian"/>
                <w:sz w:val="28"/>
                <w:szCs w:val="28"/>
                <w:lang w:val="pt-BR" w:eastAsia="zh-TW"/>
              </w:rPr>
              <w:t>grafia</w:t>
            </w:r>
            <w:r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: </w:t>
            </w:r>
            <w:r w:rsidR="00FB41E0" w:rsidRPr="00B56CA3">
              <w:rPr>
                <w:rFonts w:eastAsia="DengXian"/>
                <w:sz w:val="28"/>
                <w:szCs w:val="28"/>
                <w:lang w:val="pt-BR" w:eastAsia="zh-TW"/>
              </w:rPr>
              <w:t xml:space="preserve">A legenda deve descrever quem são as principais pessoas presentes e o contexto geral da fotografia, com um máximo de </w:t>
            </w:r>
            <w:r w:rsidRPr="00B56CA3">
              <w:rPr>
                <w:rFonts w:eastAsia="DengXian"/>
                <w:sz w:val="28"/>
                <w:szCs w:val="28"/>
                <w:lang w:val="pt-BR" w:eastAsia="zh-TW"/>
              </w:rPr>
              <w:t>150 palavras.</w:t>
            </w:r>
          </w:p>
          <w:p w14:paraId="246E3309" w14:textId="77777777" w:rsidR="00FB41E0" w:rsidRPr="00B56CA3" w:rsidRDefault="00FB41E0" w:rsidP="00B56CA3">
            <w:pPr>
              <w:adjustRightInd w:val="0"/>
              <w:snapToGrid w:val="0"/>
              <w:rPr>
                <w:sz w:val="28"/>
                <w:szCs w:val="28"/>
                <w:lang w:val="pt-BR" w:eastAsia="zh-TW"/>
              </w:rPr>
            </w:pPr>
            <w:r w:rsidRPr="00B56CA3">
              <w:rPr>
                <w:sz w:val="28"/>
                <w:szCs w:val="28"/>
                <w:lang w:val="pt-BR" w:eastAsia="zh-TW"/>
              </w:rPr>
              <w:t>Deve incluir informações sobre o proprietário/detentor dos direitos de autor da fotografia, incluindo indicação da fonte/origem da imagem, bem como respectiva data (</w:t>
            </w:r>
            <w:r w:rsidR="00756280" w:rsidRPr="00B56CA3">
              <w:rPr>
                <w:rFonts w:eastAsia="DengXian"/>
                <w:sz w:val="28"/>
                <w:szCs w:val="28"/>
                <w:lang w:val="pt-BR" w:eastAsia="zh-TW"/>
              </w:rPr>
              <w:t>dia/mês/ano</w:t>
            </w:r>
            <w:r w:rsidRPr="00B56CA3">
              <w:rPr>
                <w:sz w:val="28"/>
                <w:szCs w:val="28"/>
                <w:lang w:val="pt-BR" w:eastAsia="zh-TW"/>
              </w:rPr>
              <w:t>) e local.</w:t>
            </w:r>
          </w:p>
          <w:p w14:paraId="32A8A8E1" w14:textId="77777777" w:rsidR="009C1848" w:rsidRPr="00B56CA3" w:rsidRDefault="009C1848" w:rsidP="00B56CA3">
            <w:pPr>
              <w:adjustRightInd w:val="0"/>
              <w:snapToGrid w:val="0"/>
              <w:rPr>
                <w:rFonts w:eastAsia="DengXian"/>
                <w:lang w:val="pt-BR" w:eastAsia="zh-TW"/>
              </w:rPr>
            </w:pPr>
          </w:p>
        </w:tc>
      </w:tr>
      <w:tr w:rsidR="00F52E46" w:rsidRPr="006B5307" w14:paraId="5C86B17C" w14:textId="77777777" w:rsidTr="00B56CA3">
        <w:trPr>
          <w:cantSplit/>
          <w:trHeight w:val="1134"/>
        </w:trPr>
        <w:tc>
          <w:tcPr>
            <w:tcW w:w="1106" w:type="dxa"/>
            <w:shd w:val="clear" w:color="auto" w:fill="auto"/>
            <w:textDirection w:val="tbRlV"/>
            <w:vAlign w:val="center"/>
          </w:tcPr>
          <w:p w14:paraId="037E1D2E" w14:textId="77777777" w:rsidR="005C7C77" w:rsidRPr="00B56CA3" w:rsidRDefault="005C7C77" w:rsidP="00B56CA3">
            <w:pPr>
              <w:ind w:left="113" w:right="113"/>
              <w:jc w:val="center"/>
              <w:rPr>
                <w:rFonts w:eastAsia="DengXian"/>
                <w:b/>
                <w:sz w:val="24"/>
                <w:lang w:val="pt-BR" w:eastAsia="zh-TW"/>
              </w:rPr>
            </w:pPr>
            <w:r w:rsidRPr="00B56CA3">
              <w:rPr>
                <w:rFonts w:eastAsia="DengXian"/>
                <w:b/>
                <w:sz w:val="24"/>
                <w:lang w:val="pt-BR" w:eastAsia="zh-TW"/>
              </w:rPr>
              <w:t xml:space="preserve">Materiais de vídeo </w:t>
            </w:r>
          </w:p>
          <w:p w14:paraId="18321A85" w14:textId="77777777" w:rsidR="00F52E46" w:rsidRPr="00B56CA3" w:rsidRDefault="005C7C77" w:rsidP="00B56CA3">
            <w:pPr>
              <w:ind w:left="113" w:right="113"/>
              <w:jc w:val="center"/>
              <w:rPr>
                <w:rFonts w:eastAsia="DengXian"/>
                <w:b/>
                <w:sz w:val="24"/>
                <w:lang w:val="pt-BR" w:eastAsia="zh-TW"/>
              </w:rPr>
            </w:pPr>
            <w:r w:rsidRPr="00B56CA3">
              <w:rPr>
                <w:rFonts w:eastAsia="DengXian"/>
                <w:b/>
                <w:sz w:val="24"/>
                <w:lang w:val="pt-BR" w:eastAsia="zh-TW"/>
              </w:rPr>
              <w:t>(se houver)</w:t>
            </w:r>
          </w:p>
        </w:tc>
        <w:tc>
          <w:tcPr>
            <w:tcW w:w="7196" w:type="dxa"/>
            <w:shd w:val="clear" w:color="auto" w:fill="auto"/>
          </w:tcPr>
          <w:p w14:paraId="55302B9E" w14:textId="77777777" w:rsidR="005C7C77" w:rsidRPr="00B56CA3" w:rsidRDefault="005C7C77" w:rsidP="00B56CA3">
            <w:pPr>
              <w:adjustRightInd w:val="0"/>
              <w:snapToGrid w:val="0"/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Se houver vídeos sobre a prática, </w:t>
            </w:r>
            <w:r w:rsidR="00571A5D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a transmissão, ou a divulgação </w:t>
            </w:r>
            <w:r w:rsidR="00B56CA3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, </w:t>
            </w:r>
            <w:r w:rsidR="00571A5D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deve </w:t>
            </w:r>
            <w:r w:rsidR="00664C51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fornecê-los nos formatos seguintes:</w:t>
            </w:r>
          </w:p>
          <w:p w14:paraId="34063B4B" w14:textId="77777777" w:rsidR="00664C51" w:rsidRPr="00B56CA3" w:rsidRDefault="00664C51" w:rsidP="00B56CA3">
            <w:pPr>
              <w:adjustRightInd w:val="0"/>
              <w:snapToGrid w:val="0"/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</w:pPr>
          </w:p>
          <w:p w14:paraId="6E1D7F7D" w14:textId="77777777" w:rsidR="005C7C77" w:rsidRPr="00B56CA3" w:rsidRDefault="005C7C77" w:rsidP="00B56CA3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Visualização online ou em formato </w:t>
            </w:r>
            <w:r w:rsidR="00664C51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digital</w:t>
            </w: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:</w:t>
            </w:r>
          </w:p>
          <w:p w14:paraId="7CB0D70B" w14:textId="77777777" w:rsidR="005C7C77" w:rsidRPr="00B56CA3" w:rsidRDefault="005C7C77" w:rsidP="00B56CA3">
            <w:pPr>
              <w:adjustRightInd w:val="0"/>
              <w:snapToGrid w:val="0"/>
              <w:ind w:left="922"/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Link do vídeo: (</w:t>
            </w:r>
            <w:r w:rsidR="00664C51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indicar</w:t>
            </w: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 URL)</w:t>
            </w:r>
          </w:p>
          <w:p w14:paraId="2736ABEC" w14:textId="77777777" w:rsidR="005C7C77" w:rsidRPr="00B56CA3" w:rsidRDefault="00571A5D" w:rsidP="00B56CA3">
            <w:pPr>
              <w:adjustRightInd w:val="0"/>
              <w:snapToGrid w:val="0"/>
              <w:ind w:left="922"/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Descarregar </w:t>
            </w:r>
            <w:r w:rsidR="005C7C77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da nuvem: (</w:t>
            </w:r>
            <w:r w:rsidR="00664C51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indicar</w:t>
            </w:r>
            <w:r w:rsidR="005C7C77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 URL)</w:t>
            </w:r>
          </w:p>
          <w:p w14:paraId="776E3800" w14:textId="77777777" w:rsidR="00F52E46" w:rsidRPr="00B56CA3" w:rsidRDefault="00F52E46" w:rsidP="00B56CA3">
            <w:pPr>
              <w:adjustRightInd w:val="0"/>
              <w:snapToGrid w:val="0"/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</w:pPr>
          </w:p>
          <w:p w14:paraId="5A674BD6" w14:textId="77777777" w:rsidR="005C7C77" w:rsidRPr="00B56CA3" w:rsidRDefault="005C7C77" w:rsidP="00B56CA3">
            <w:pPr>
              <w:numPr>
                <w:ilvl w:val="0"/>
                <w:numId w:val="40"/>
              </w:numPr>
              <w:adjustRightInd w:val="0"/>
              <w:snapToGrid w:val="0"/>
              <w:rPr>
                <w:rFonts w:eastAsia="DengXian"/>
                <w:noProof/>
                <w:color w:val="0070C0"/>
                <w:sz w:val="28"/>
                <w:szCs w:val="28"/>
                <w:lang w:eastAsia="zh-TW"/>
              </w:rPr>
            </w:pP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eastAsia="zh-TW"/>
              </w:rPr>
              <w:t>Enviar cópia impressa:</w:t>
            </w:r>
          </w:p>
          <w:p w14:paraId="47D54A0D" w14:textId="77777777" w:rsidR="009C1848" w:rsidRPr="00B56CA3" w:rsidRDefault="005C7C77" w:rsidP="00B56CA3">
            <w:pPr>
              <w:adjustRightInd w:val="0"/>
              <w:snapToGrid w:val="0"/>
              <w:ind w:left="922"/>
              <w:rPr>
                <w:rFonts w:eastAsia="DengXian"/>
                <w:noProof/>
                <w:sz w:val="24"/>
                <w:lang w:val="pt-BR" w:eastAsia="zh-TW"/>
              </w:rPr>
            </w:pP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Envi</w:t>
            </w:r>
            <w:r w:rsidR="00F20A7A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ar</w:t>
            </w: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 o(s) vídeo(s) em disco(s) junto com o </w:t>
            </w:r>
            <w:r w:rsidR="00F20A7A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F</w:t>
            </w: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ormulário de </w:t>
            </w:r>
            <w:r w:rsidR="00F20A7A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C</w:t>
            </w:r>
            <w:r w:rsidR="00664C51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andidatura</w:t>
            </w: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.</w:t>
            </w:r>
            <w:r w:rsidRPr="00B56CA3">
              <w:rPr>
                <w:rFonts w:eastAsia="DengXian"/>
                <w:noProof/>
                <w:color w:val="0070C0"/>
                <w:sz w:val="24"/>
                <w:lang w:val="pt-BR" w:eastAsia="zh-TW"/>
              </w:rPr>
              <w:br/>
            </w:r>
          </w:p>
        </w:tc>
      </w:tr>
      <w:tr w:rsidR="00F52E46" w:rsidRPr="006B5307" w14:paraId="4D538052" w14:textId="77777777" w:rsidTr="00B56CA3">
        <w:trPr>
          <w:cantSplit/>
          <w:trHeight w:val="1134"/>
        </w:trPr>
        <w:tc>
          <w:tcPr>
            <w:tcW w:w="1106" w:type="dxa"/>
            <w:shd w:val="clear" w:color="auto" w:fill="auto"/>
            <w:textDirection w:val="tbRlV"/>
            <w:vAlign w:val="center"/>
          </w:tcPr>
          <w:p w14:paraId="3653B6F1" w14:textId="77777777" w:rsidR="007C702E" w:rsidRPr="00B56CA3" w:rsidRDefault="007C702E" w:rsidP="00B56CA3">
            <w:pPr>
              <w:ind w:left="113" w:right="113"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lastRenderedPageBreak/>
              <w:t xml:space="preserve">Outros </w:t>
            </w:r>
            <w:r w:rsidR="00571A5D" w:rsidRPr="00B56CA3">
              <w:rPr>
                <w:rFonts w:eastAsia="DengXian"/>
                <w:b/>
                <w:sz w:val="24"/>
                <w:lang w:eastAsia="zh-TW"/>
              </w:rPr>
              <w:t>elementos</w:t>
            </w:r>
          </w:p>
          <w:p w14:paraId="449E0DAC" w14:textId="77777777" w:rsidR="00F52E46" w:rsidRPr="00B56CA3" w:rsidRDefault="007C702E" w:rsidP="00B56CA3">
            <w:pPr>
              <w:ind w:left="113" w:right="113"/>
              <w:jc w:val="center"/>
              <w:rPr>
                <w:rFonts w:eastAsia="DengXian"/>
                <w:b/>
                <w:sz w:val="24"/>
                <w:lang w:eastAsia="zh-TW"/>
              </w:rPr>
            </w:pPr>
            <w:r w:rsidRPr="00B56CA3">
              <w:rPr>
                <w:rFonts w:eastAsia="DengXian"/>
                <w:b/>
                <w:sz w:val="24"/>
                <w:lang w:eastAsia="zh-TW"/>
              </w:rPr>
              <w:t>(se houver)</w:t>
            </w:r>
          </w:p>
        </w:tc>
        <w:tc>
          <w:tcPr>
            <w:tcW w:w="7196" w:type="dxa"/>
            <w:shd w:val="clear" w:color="auto" w:fill="auto"/>
          </w:tcPr>
          <w:p w14:paraId="7E7F5C51" w14:textId="77777777" w:rsidR="00ED67B6" w:rsidRPr="00B56CA3" w:rsidRDefault="00ED67B6" w:rsidP="00B56CA3">
            <w:pPr>
              <w:numPr>
                <w:ilvl w:val="0"/>
                <w:numId w:val="41"/>
              </w:numPr>
              <w:adjustRightInd w:val="0"/>
              <w:snapToGrid w:val="0"/>
              <w:jc w:val="left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Podem ser fornecidos </w:t>
            </w:r>
            <w:r w:rsidR="00571A5D"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>adicionais para apoiar a candidatura.</w:t>
            </w:r>
          </w:p>
          <w:p w14:paraId="770591A6" w14:textId="77777777" w:rsidR="00ED67B6" w:rsidRPr="00B56CA3" w:rsidRDefault="00ED67B6" w:rsidP="00B56CA3">
            <w:pPr>
              <w:adjustRightInd w:val="0"/>
              <w:snapToGrid w:val="0"/>
              <w:ind w:left="480"/>
              <w:jc w:val="left"/>
              <w:rPr>
                <w:noProof/>
                <w:color w:val="0070C0"/>
                <w:sz w:val="24"/>
                <w:lang w:val="pt-BR" w:eastAsia="zh-TW"/>
              </w:rPr>
            </w:pPr>
          </w:p>
          <w:p w14:paraId="2BB181D2" w14:textId="77777777" w:rsidR="00ED67B6" w:rsidRPr="00B56CA3" w:rsidRDefault="00ED67B6" w:rsidP="00B56CA3">
            <w:pPr>
              <w:numPr>
                <w:ilvl w:val="0"/>
                <w:numId w:val="41"/>
              </w:numPr>
              <w:adjustRightInd w:val="0"/>
              <w:snapToGrid w:val="0"/>
              <w:rPr>
                <w:noProof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Caso necessite de enviar </w:t>
            </w:r>
            <w:r w:rsidR="00571A5D"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elementos </w:t>
            </w:r>
            <w:r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suplementares para </w:t>
            </w:r>
            <w:r w:rsidR="00571A5D"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outras partes do presente formulário, </w:t>
            </w:r>
            <w:r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ou outros documentos suplementares relacionados com o trabalho de salvaguarda </w:t>
            </w:r>
            <w:r w:rsidR="00B56CA3"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>da manifestação</w:t>
            </w:r>
            <w:r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, pode carregar o(s) anexo(s) em formato pdf para envio online; ou anexar anexo(s) em PDF para envio por e-mail; ou enviar uma cópia impressa junto com o </w:t>
            </w:r>
            <w:r w:rsidR="00F07410"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>F</w:t>
            </w:r>
            <w:r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 xml:space="preserve">ormulário de </w:t>
            </w:r>
            <w:r w:rsidR="00F07410"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>C</w:t>
            </w:r>
            <w:r w:rsidRPr="00B56CA3">
              <w:rPr>
                <w:noProof/>
                <w:color w:val="0070C0"/>
                <w:sz w:val="28"/>
                <w:szCs w:val="28"/>
                <w:lang w:val="pt-BR" w:eastAsia="zh-TW"/>
              </w:rPr>
              <w:t>andidatura.</w:t>
            </w:r>
          </w:p>
          <w:p w14:paraId="53CE1A26" w14:textId="77777777" w:rsidR="00F52E46" w:rsidRPr="00B56CA3" w:rsidRDefault="00F52E46" w:rsidP="00B479CE">
            <w:pPr>
              <w:rPr>
                <w:rFonts w:eastAsia="DengXian"/>
                <w:b/>
                <w:sz w:val="24"/>
                <w:lang w:val="pt-BR" w:eastAsia="zh-TW"/>
              </w:rPr>
            </w:pPr>
          </w:p>
          <w:p w14:paraId="24CDFAE0" w14:textId="77777777" w:rsidR="00F52E46" w:rsidRPr="00B56CA3" w:rsidRDefault="00F52E46" w:rsidP="00B479CE">
            <w:pPr>
              <w:rPr>
                <w:rFonts w:eastAsia="DengXian"/>
                <w:b/>
                <w:sz w:val="24"/>
                <w:lang w:val="pt-BR" w:eastAsia="zh-TW"/>
              </w:rPr>
            </w:pPr>
          </w:p>
          <w:p w14:paraId="0D1E1967" w14:textId="77777777" w:rsidR="009C1848" w:rsidRPr="00B56CA3" w:rsidRDefault="009C1848" w:rsidP="00B479CE">
            <w:pPr>
              <w:rPr>
                <w:rFonts w:eastAsia="DengXian"/>
                <w:b/>
                <w:sz w:val="24"/>
                <w:lang w:val="pt-BR" w:eastAsia="zh-TW"/>
              </w:rPr>
            </w:pPr>
          </w:p>
          <w:p w14:paraId="56C13678" w14:textId="77777777" w:rsidR="00F52E46" w:rsidRPr="00B56CA3" w:rsidRDefault="00F52E46" w:rsidP="00B56CA3">
            <w:pPr>
              <w:tabs>
                <w:tab w:val="center" w:pos="3880"/>
              </w:tabs>
              <w:adjustRightInd w:val="0"/>
              <w:snapToGrid w:val="0"/>
              <w:ind w:firstLineChars="200" w:firstLine="480"/>
              <w:rPr>
                <w:rFonts w:eastAsia="DengXian"/>
                <w:noProof/>
                <w:sz w:val="24"/>
                <w:lang w:val="pt-BR" w:eastAsia="zh-TW"/>
              </w:rPr>
            </w:pPr>
          </w:p>
        </w:tc>
      </w:tr>
    </w:tbl>
    <w:p w14:paraId="176EA4C1" w14:textId="77777777" w:rsidR="00800F68" w:rsidRPr="00B56CA3" w:rsidRDefault="00800F68" w:rsidP="00B479CE">
      <w:pPr>
        <w:adjustRightInd w:val="0"/>
        <w:snapToGrid w:val="0"/>
        <w:jc w:val="center"/>
        <w:rPr>
          <w:rFonts w:eastAsia="DengXian"/>
          <w:b/>
          <w:sz w:val="24"/>
          <w:lang w:val="pt-BR" w:eastAsia="zh-TW"/>
        </w:rPr>
      </w:pPr>
    </w:p>
    <w:p w14:paraId="0AB34739" w14:textId="77777777" w:rsidR="00800F68" w:rsidRPr="00B56CA3" w:rsidRDefault="00C76481" w:rsidP="00B479CE">
      <w:pPr>
        <w:adjustRightInd w:val="0"/>
        <w:snapToGrid w:val="0"/>
        <w:jc w:val="center"/>
        <w:rPr>
          <w:rFonts w:eastAsia="DengXian"/>
          <w:b/>
          <w:sz w:val="24"/>
          <w:lang w:val="pt-BR" w:eastAsia="zh-TW"/>
        </w:rPr>
      </w:pPr>
      <w:r>
        <w:rPr>
          <w:rFonts w:eastAsia="DengXian"/>
          <w:b/>
          <w:sz w:val="24"/>
          <w:lang w:val="pt-BR" w:eastAsia="zh-TW"/>
        </w:rPr>
        <w:br w:type="page"/>
      </w:r>
    </w:p>
    <w:p w14:paraId="1AC017A6" w14:textId="77777777" w:rsidR="00F877AF" w:rsidRPr="00B56CA3" w:rsidRDefault="00DB2FF5" w:rsidP="00B479CE">
      <w:pPr>
        <w:adjustRightInd w:val="0"/>
        <w:snapToGrid w:val="0"/>
        <w:jc w:val="center"/>
        <w:rPr>
          <w:rFonts w:eastAsia="DengXian"/>
          <w:b/>
          <w:sz w:val="32"/>
          <w:szCs w:val="32"/>
          <w:lang w:val="pt-BR"/>
        </w:rPr>
      </w:pPr>
      <w:r w:rsidRPr="00B56CA3">
        <w:rPr>
          <w:rFonts w:eastAsia="DengXian"/>
          <w:b/>
          <w:sz w:val="32"/>
          <w:szCs w:val="32"/>
          <w:lang w:val="pt-BR" w:eastAsia="zh-TW"/>
        </w:rPr>
        <w:t xml:space="preserve">Terceira </w:t>
      </w:r>
      <w:r w:rsidR="00DA08CA" w:rsidRPr="00B56CA3">
        <w:rPr>
          <w:rFonts w:eastAsia="DengXian"/>
          <w:b/>
          <w:sz w:val="32"/>
          <w:szCs w:val="32"/>
          <w:lang w:val="pt-BR" w:eastAsia="zh-TW"/>
        </w:rPr>
        <w:t>Part</w:t>
      </w:r>
      <w:r w:rsidRPr="00B56CA3">
        <w:rPr>
          <w:rFonts w:eastAsia="DengXian"/>
          <w:b/>
          <w:sz w:val="32"/>
          <w:szCs w:val="32"/>
          <w:lang w:val="pt-BR" w:eastAsia="zh-TW"/>
        </w:rPr>
        <w:t>e</w:t>
      </w:r>
      <w:r w:rsidR="00DA08CA" w:rsidRPr="00B56CA3">
        <w:rPr>
          <w:rFonts w:eastAsia="DengXian"/>
          <w:b/>
          <w:sz w:val="32"/>
          <w:szCs w:val="32"/>
          <w:lang w:val="pt-BR" w:eastAsia="zh-TW"/>
        </w:rPr>
        <w:t xml:space="preserve">: </w:t>
      </w:r>
      <w:r w:rsidRPr="00B56CA3">
        <w:rPr>
          <w:rFonts w:eastAsia="DengXian"/>
          <w:b/>
          <w:sz w:val="32"/>
          <w:szCs w:val="32"/>
          <w:lang w:val="pt-BR"/>
        </w:rPr>
        <w:t xml:space="preserve">Plano de </w:t>
      </w:r>
      <w:r w:rsidR="00F74F80" w:rsidRPr="00B56CA3">
        <w:rPr>
          <w:rFonts w:eastAsia="DengXian"/>
          <w:b/>
          <w:sz w:val="32"/>
          <w:szCs w:val="32"/>
          <w:lang w:val="pt-BR"/>
        </w:rPr>
        <w:t>Salvaguarda</w:t>
      </w:r>
      <w:r w:rsidRPr="00B56CA3">
        <w:rPr>
          <w:rFonts w:eastAsia="DengXian"/>
          <w:b/>
          <w:sz w:val="32"/>
          <w:szCs w:val="32"/>
          <w:lang w:val="pt-BR"/>
        </w:rPr>
        <w:t xml:space="preserve"> </w:t>
      </w:r>
      <w:r w:rsidR="00B56CA3" w:rsidRPr="00B56CA3">
        <w:rPr>
          <w:rFonts w:eastAsia="DengXian"/>
          <w:b/>
          <w:sz w:val="32"/>
          <w:szCs w:val="32"/>
          <w:lang w:val="pt-BR"/>
        </w:rPr>
        <w:t xml:space="preserve">da </w:t>
      </w:r>
      <w:r w:rsidR="00880372">
        <w:rPr>
          <w:rFonts w:eastAsia="DengXian"/>
          <w:b/>
          <w:sz w:val="32"/>
          <w:szCs w:val="32"/>
          <w:lang w:val="pt-BR"/>
        </w:rPr>
        <w:t>M</w:t>
      </w:r>
      <w:r w:rsidR="00B56CA3" w:rsidRPr="00B56CA3">
        <w:rPr>
          <w:rFonts w:eastAsia="DengXian"/>
          <w:b/>
          <w:sz w:val="32"/>
          <w:szCs w:val="32"/>
          <w:lang w:val="pt-BR"/>
        </w:rPr>
        <w:t>anifestação</w:t>
      </w:r>
    </w:p>
    <w:p w14:paraId="5657E8C9" w14:textId="77777777" w:rsidR="0087479A" w:rsidRPr="00B56CA3" w:rsidRDefault="0087479A" w:rsidP="00B479CE">
      <w:pPr>
        <w:adjustRightInd w:val="0"/>
        <w:snapToGrid w:val="0"/>
        <w:ind w:left="480"/>
        <w:jc w:val="center"/>
        <w:rPr>
          <w:rFonts w:eastAsia="DengXian"/>
          <w:b/>
          <w:sz w:val="24"/>
          <w:lang w:val="pt-BR" w:eastAsia="zh-TW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</w:tblGrid>
      <w:tr w:rsidR="00F877AF" w:rsidRPr="006B5307" w14:paraId="375A1CCC" w14:textId="77777777" w:rsidTr="0087479A">
        <w:trPr>
          <w:cantSplit/>
          <w:trHeight w:val="50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8A4AAE" w14:textId="77777777" w:rsidR="00F877AF" w:rsidRPr="00B56CA3" w:rsidRDefault="00B85435" w:rsidP="00B479CE">
            <w:pPr>
              <w:adjustRightInd w:val="0"/>
              <w:snapToGrid w:val="0"/>
              <w:ind w:left="113" w:right="113"/>
              <w:jc w:val="center"/>
              <w:rPr>
                <w:rFonts w:eastAsia="DengXian"/>
                <w:b/>
                <w:sz w:val="24"/>
                <w:lang w:val="pt-BR" w:eastAsia="zh-TW"/>
              </w:rPr>
            </w:pPr>
            <w:r w:rsidRPr="00B56CA3">
              <w:rPr>
                <w:rFonts w:eastAsia="DengXian"/>
                <w:b/>
                <w:sz w:val="24"/>
                <w:lang w:val="pt-BR" w:eastAsia="zh-TW"/>
              </w:rPr>
              <w:t xml:space="preserve">Conteúdo principal do futuro plano de </w:t>
            </w:r>
            <w:r w:rsidR="000205A3" w:rsidRPr="00B56CA3">
              <w:rPr>
                <w:rFonts w:eastAsia="DengXian"/>
                <w:b/>
                <w:sz w:val="24"/>
                <w:lang w:val="pt-BR" w:eastAsia="zh-TW"/>
              </w:rPr>
              <w:t>salvaguarda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98A7" w14:textId="77777777" w:rsidR="00B85435" w:rsidRPr="00B56CA3" w:rsidRDefault="00571A5D" w:rsidP="00B479CE">
            <w:pPr>
              <w:numPr>
                <w:ilvl w:val="0"/>
                <w:numId w:val="13"/>
              </w:numPr>
              <w:adjustRightInd w:val="0"/>
              <w:snapToGrid w:val="0"/>
              <w:ind w:left="459" w:hanging="459"/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</w:pP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Apresentação do </w:t>
            </w:r>
            <w:r w:rsidR="00B85435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plano de </w:t>
            </w:r>
            <w:r w:rsidR="00F74F80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salvaguarda</w:t>
            </w:r>
            <w:r w:rsidR="00B85435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 a ado</w:t>
            </w:r>
            <w:r w:rsidR="00F74F80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p</w:t>
            </w:r>
            <w:r w:rsidR="00B85435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tar nos próximos cinco anos, definindo as medidas propostas, </w:t>
            </w:r>
            <w:r w:rsidR="00202524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referindo </w:t>
            </w:r>
            <w:r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nomeadamente</w:t>
            </w:r>
            <w:r w:rsidR="00202524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 as estratégias de gestão, </w:t>
            </w:r>
            <w:r w:rsidR="00B85435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técnicas, administrativas e financeiras, bem como os métodos de </w:t>
            </w:r>
            <w:r w:rsidR="00F74F80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>pesquisa</w:t>
            </w:r>
            <w:r w:rsidR="00B85435" w:rsidRPr="00B56CA3"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  <w:t xml:space="preserve"> e investigação propostos.</w:t>
            </w:r>
          </w:p>
          <w:p w14:paraId="5F701549" w14:textId="77777777" w:rsidR="00F877AF" w:rsidRPr="00B56CA3" w:rsidRDefault="00F877AF" w:rsidP="00B479CE">
            <w:pPr>
              <w:adjustRightInd w:val="0"/>
              <w:snapToGrid w:val="0"/>
              <w:rPr>
                <w:rFonts w:eastAsia="DengXian"/>
                <w:noProof/>
                <w:color w:val="0070C0"/>
                <w:sz w:val="28"/>
                <w:szCs w:val="28"/>
                <w:lang w:val="pt-BR" w:eastAsia="zh-TW"/>
              </w:rPr>
            </w:pPr>
          </w:p>
          <w:p w14:paraId="69ED6A75" w14:textId="77777777" w:rsidR="00F877AF" w:rsidRPr="00B56CA3" w:rsidRDefault="00F877AF" w:rsidP="00B479CE">
            <w:pPr>
              <w:adjustRightInd w:val="0"/>
              <w:snapToGrid w:val="0"/>
              <w:rPr>
                <w:rFonts w:eastAsia="DengXian"/>
                <w:noProof/>
                <w:color w:val="0070C0"/>
                <w:sz w:val="24"/>
                <w:lang w:val="pt-BR" w:eastAsia="zh-TW"/>
              </w:rPr>
            </w:pPr>
          </w:p>
          <w:p w14:paraId="5419FBA5" w14:textId="77777777" w:rsidR="00F877AF" w:rsidRPr="00B56CA3" w:rsidRDefault="00F877AF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03D7CD6D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08F071F8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0B50E062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38BCC64D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3D104261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33CF44E0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319223B6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4E70CAE4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58247B7F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0AA29BD8" w14:textId="77777777" w:rsidR="001E7849" w:rsidRPr="00B56CA3" w:rsidRDefault="009C1848" w:rsidP="00B479CE">
            <w:pPr>
              <w:tabs>
                <w:tab w:val="left" w:pos="610"/>
              </w:tabs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  <w:r w:rsidRPr="00B56CA3">
              <w:rPr>
                <w:rFonts w:eastAsia="DengXian"/>
                <w:noProof/>
                <w:sz w:val="24"/>
                <w:lang w:val="pt-BR" w:eastAsia="zh-TW"/>
              </w:rPr>
              <w:tab/>
            </w:r>
          </w:p>
          <w:p w14:paraId="1B4165BE" w14:textId="77777777" w:rsidR="009C1848" w:rsidRPr="00B56CA3" w:rsidRDefault="009C1848" w:rsidP="00B479CE">
            <w:pPr>
              <w:tabs>
                <w:tab w:val="left" w:pos="610"/>
              </w:tabs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36E8ED4F" w14:textId="77777777" w:rsidR="009C1848" w:rsidRPr="00B56CA3" w:rsidRDefault="009C1848" w:rsidP="00B479CE">
            <w:pPr>
              <w:tabs>
                <w:tab w:val="left" w:pos="610"/>
              </w:tabs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20E4CDE3" w14:textId="77777777" w:rsidR="009C1848" w:rsidRPr="00B56CA3" w:rsidRDefault="009C1848" w:rsidP="00B479CE">
            <w:pPr>
              <w:tabs>
                <w:tab w:val="left" w:pos="610"/>
              </w:tabs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04BB3D4F" w14:textId="77777777" w:rsidR="009C1848" w:rsidRPr="00B56CA3" w:rsidRDefault="009C1848" w:rsidP="00B479CE">
            <w:pPr>
              <w:tabs>
                <w:tab w:val="left" w:pos="610"/>
              </w:tabs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1E2BA9E3" w14:textId="77777777" w:rsidR="009C1848" w:rsidRPr="00B56CA3" w:rsidRDefault="009C1848" w:rsidP="00B479CE">
            <w:pPr>
              <w:tabs>
                <w:tab w:val="left" w:pos="610"/>
              </w:tabs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0C21270F" w14:textId="77777777" w:rsidR="009C1848" w:rsidRPr="00B56CA3" w:rsidRDefault="009C1848" w:rsidP="00B479CE">
            <w:pPr>
              <w:tabs>
                <w:tab w:val="left" w:pos="610"/>
              </w:tabs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6EE429C3" w14:textId="77777777" w:rsidR="009C1848" w:rsidRPr="00B56CA3" w:rsidRDefault="009C1848" w:rsidP="00B479CE">
            <w:pPr>
              <w:tabs>
                <w:tab w:val="left" w:pos="610"/>
              </w:tabs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42230A56" w14:textId="77777777" w:rsidR="001E7849" w:rsidRPr="00B56CA3" w:rsidRDefault="001E7849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55505FAE" w14:textId="77777777" w:rsidR="00F877AF" w:rsidRPr="00B56CA3" w:rsidRDefault="00F877AF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07737945" w14:textId="77777777" w:rsidR="009C1848" w:rsidRPr="00B56CA3" w:rsidRDefault="009C1848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7400047C" w14:textId="77777777" w:rsidR="006E2040" w:rsidRPr="00B56CA3" w:rsidRDefault="006E2040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  <w:p w14:paraId="3FB900A2" w14:textId="77777777" w:rsidR="006E2040" w:rsidRPr="00B56CA3" w:rsidRDefault="006E2040" w:rsidP="00B479CE">
            <w:pPr>
              <w:adjustRightInd w:val="0"/>
              <w:snapToGrid w:val="0"/>
              <w:rPr>
                <w:rFonts w:eastAsia="DengXian"/>
                <w:noProof/>
                <w:sz w:val="24"/>
                <w:lang w:val="pt-BR" w:eastAsia="zh-TW"/>
              </w:rPr>
            </w:pPr>
          </w:p>
        </w:tc>
      </w:tr>
    </w:tbl>
    <w:p w14:paraId="170F7EB3" w14:textId="77777777" w:rsidR="000C39C6" w:rsidRPr="00B56CA3" w:rsidRDefault="000C39C6" w:rsidP="009B2895">
      <w:pPr>
        <w:adjustRightInd w:val="0"/>
        <w:snapToGrid w:val="0"/>
        <w:ind w:left="480"/>
        <w:jc w:val="center"/>
        <w:rPr>
          <w:rFonts w:eastAsia="DengXian"/>
          <w:color w:val="FF0000"/>
          <w:sz w:val="22"/>
          <w:szCs w:val="22"/>
          <w:lang w:val="pt-BR" w:eastAsia="zh-TW"/>
        </w:rPr>
      </w:pPr>
    </w:p>
    <w:sectPr w:rsidR="000C39C6" w:rsidRPr="00B56CA3" w:rsidSect="002079F7">
      <w:pgSz w:w="11906" w:h="16838"/>
      <w:pgMar w:top="1440" w:right="1797" w:bottom="1440" w:left="1797" w:header="567" w:footer="744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49EA" w14:textId="77777777" w:rsidR="00BB5700" w:rsidRDefault="00BB5700" w:rsidP="00F17AEC">
      <w:r>
        <w:separator/>
      </w:r>
    </w:p>
  </w:endnote>
  <w:endnote w:type="continuationSeparator" w:id="0">
    <w:p w14:paraId="059F229D" w14:textId="77777777" w:rsidR="00BB5700" w:rsidRDefault="00BB5700" w:rsidP="00F1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41B6F" w14:textId="77777777" w:rsidR="007C1BC5" w:rsidRDefault="007C1BC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B04C8" w:rsidRPr="002B04C8">
      <w:rPr>
        <w:noProof/>
        <w:lang w:val="zh-HK"/>
      </w:rPr>
      <w:t>11</w:t>
    </w:r>
    <w:r>
      <w:fldChar w:fldCharType="end"/>
    </w:r>
  </w:p>
  <w:p w14:paraId="3CCD568E" w14:textId="77777777" w:rsidR="007C1BC5" w:rsidRDefault="007C1BC5">
    <w:pPr>
      <w:pStyle w:val="a6"/>
      <w:jc w:val="center"/>
    </w:pPr>
  </w:p>
  <w:p w14:paraId="2C7E4859" w14:textId="77777777" w:rsidR="007C1BC5" w:rsidRPr="007A6598" w:rsidRDefault="007C1BC5" w:rsidP="009D630F">
    <w:pPr>
      <w:pStyle w:val="a6"/>
      <w:jc w:val="right"/>
    </w:pPr>
    <w:r w:rsidRPr="00B56CA3">
      <w:rPr>
        <w:rFonts w:eastAsia="DengXian"/>
      </w:rPr>
      <w:t xml:space="preserve">Form of IC, August </w:t>
    </w:r>
    <w:r w:rsidRPr="00B56CA3">
      <w:rPr>
        <w:rFonts w:eastAsia="DengXian"/>
        <w:lang w:eastAsia="zh-TW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8C22" w14:textId="77777777" w:rsidR="007C1BC5" w:rsidRDefault="007C1BC5">
    <w:pPr>
      <w:pStyle w:val="a6"/>
      <w:rPr>
        <w:rFonts w:eastAsia="DengXian"/>
      </w:rPr>
    </w:pPr>
  </w:p>
  <w:p w14:paraId="3A38C247" w14:textId="77777777" w:rsidR="007C1BC5" w:rsidRDefault="007C1BC5">
    <w:pPr>
      <w:pStyle w:val="a6"/>
      <w:rPr>
        <w:rFonts w:eastAsia="DengXian"/>
      </w:rPr>
    </w:pPr>
  </w:p>
  <w:p w14:paraId="2E81F409" w14:textId="77777777" w:rsidR="007C1BC5" w:rsidRPr="005B6E66" w:rsidRDefault="007C1BC5" w:rsidP="00EF7494">
    <w:pPr>
      <w:pStyle w:val="a6"/>
      <w:wordWrap w:val="0"/>
      <w:jc w:val="right"/>
    </w:pPr>
    <w:r w:rsidRPr="00B56CA3">
      <w:rPr>
        <w:rFonts w:eastAsia="DengXian"/>
      </w:rPr>
      <w:t xml:space="preserve">Form of IC, August </w:t>
    </w:r>
    <w:r w:rsidRPr="00B56CA3">
      <w:rPr>
        <w:rFonts w:eastAsia="DengXian"/>
        <w:lang w:eastAsia="zh-TW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389A" w14:textId="77777777" w:rsidR="00BB5700" w:rsidRDefault="00BB5700" w:rsidP="00F17AEC">
      <w:r>
        <w:separator/>
      </w:r>
    </w:p>
  </w:footnote>
  <w:footnote w:type="continuationSeparator" w:id="0">
    <w:p w14:paraId="4A787D18" w14:textId="77777777" w:rsidR="00BB5700" w:rsidRDefault="00BB5700" w:rsidP="00F17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E7B"/>
    <w:multiLevelType w:val="hybridMultilevel"/>
    <w:tmpl w:val="F1363D82"/>
    <w:lvl w:ilvl="0" w:tplc="6186E970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71757"/>
    <w:multiLevelType w:val="hybridMultilevel"/>
    <w:tmpl w:val="69401556"/>
    <w:lvl w:ilvl="0" w:tplc="1902AE74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A3F0F"/>
    <w:multiLevelType w:val="hybridMultilevel"/>
    <w:tmpl w:val="B6E6476A"/>
    <w:lvl w:ilvl="0" w:tplc="1728BC9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FC7943"/>
    <w:multiLevelType w:val="hybridMultilevel"/>
    <w:tmpl w:val="ED022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061645"/>
    <w:multiLevelType w:val="hybridMultilevel"/>
    <w:tmpl w:val="925438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4B27D6"/>
    <w:multiLevelType w:val="hybridMultilevel"/>
    <w:tmpl w:val="2ACC5056"/>
    <w:lvl w:ilvl="0" w:tplc="83525E3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6527E98"/>
    <w:multiLevelType w:val="hybridMultilevel"/>
    <w:tmpl w:val="D7CA13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880284B"/>
    <w:multiLevelType w:val="hybridMultilevel"/>
    <w:tmpl w:val="F5E27E1C"/>
    <w:lvl w:ilvl="0" w:tplc="EDE8642A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D76ABC"/>
    <w:multiLevelType w:val="hybridMultilevel"/>
    <w:tmpl w:val="A6B61F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6212C5"/>
    <w:multiLevelType w:val="hybridMultilevel"/>
    <w:tmpl w:val="80828B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247136"/>
    <w:multiLevelType w:val="hybridMultilevel"/>
    <w:tmpl w:val="6914A698"/>
    <w:lvl w:ilvl="0" w:tplc="828E279C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745450"/>
    <w:multiLevelType w:val="hybridMultilevel"/>
    <w:tmpl w:val="A97A46BC"/>
    <w:lvl w:ilvl="0" w:tplc="0409000B">
      <w:start w:val="1"/>
      <w:numFmt w:val="bullet"/>
      <w:lvlText w:val="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12" w15:restartNumberingAfterBreak="0">
    <w:nsid w:val="2080189A"/>
    <w:multiLevelType w:val="hybridMultilevel"/>
    <w:tmpl w:val="B1243512"/>
    <w:lvl w:ilvl="0" w:tplc="B8983E1C">
      <w:start w:val="5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A46430"/>
    <w:multiLevelType w:val="hybridMultilevel"/>
    <w:tmpl w:val="8EAE16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0C5A25"/>
    <w:multiLevelType w:val="hybridMultilevel"/>
    <w:tmpl w:val="BEFEAC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9309B8"/>
    <w:multiLevelType w:val="hybridMultilevel"/>
    <w:tmpl w:val="21867C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DD04D57"/>
    <w:multiLevelType w:val="hybridMultilevel"/>
    <w:tmpl w:val="C978B878"/>
    <w:lvl w:ilvl="0" w:tplc="428C6B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0F4BE6"/>
    <w:multiLevelType w:val="hybridMultilevel"/>
    <w:tmpl w:val="DA24577A"/>
    <w:lvl w:ilvl="0" w:tplc="04090013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623FEB"/>
    <w:multiLevelType w:val="hybridMultilevel"/>
    <w:tmpl w:val="98DA7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4CD6354"/>
    <w:multiLevelType w:val="multilevel"/>
    <w:tmpl w:val="003E913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534E8E"/>
    <w:multiLevelType w:val="hybridMultilevel"/>
    <w:tmpl w:val="A6B84C22"/>
    <w:lvl w:ilvl="0" w:tplc="2BB2DB88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C55830"/>
    <w:multiLevelType w:val="hybridMultilevel"/>
    <w:tmpl w:val="4B7AE7F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ADA082C"/>
    <w:multiLevelType w:val="hybridMultilevel"/>
    <w:tmpl w:val="4498EE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B0C047B"/>
    <w:multiLevelType w:val="hybridMultilevel"/>
    <w:tmpl w:val="0DEEB1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C5192C"/>
    <w:multiLevelType w:val="hybridMultilevel"/>
    <w:tmpl w:val="C3EA86C6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5" w15:restartNumberingAfterBreak="0">
    <w:nsid w:val="41CD1DBA"/>
    <w:multiLevelType w:val="hybridMultilevel"/>
    <w:tmpl w:val="51DA6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3435E2"/>
    <w:multiLevelType w:val="hybridMultilevel"/>
    <w:tmpl w:val="3FEA696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487F03"/>
    <w:multiLevelType w:val="hybridMultilevel"/>
    <w:tmpl w:val="2C9A7E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B5C4428"/>
    <w:multiLevelType w:val="hybridMultilevel"/>
    <w:tmpl w:val="43F437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4691698"/>
    <w:multiLevelType w:val="hybridMultilevel"/>
    <w:tmpl w:val="FC90DD44"/>
    <w:lvl w:ilvl="0" w:tplc="07E09D68">
      <w:start w:val="3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D418F6"/>
    <w:multiLevelType w:val="hybridMultilevel"/>
    <w:tmpl w:val="EF2883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084CA1"/>
    <w:multiLevelType w:val="hybridMultilevel"/>
    <w:tmpl w:val="E9E4795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8255D02"/>
    <w:multiLevelType w:val="hybridMultilevel"/>
    <w:tmpl w:val="B88A0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D9D108C"/>
    <w:multiLevelType w:val="hybridMultilevel"/>
    <w:tmpl w:val="212E5C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E0B27B3"/>
    <w:multiLevelType w:val="hybridMultilevel"/>
    <w:tmpl w:val="7CA074EE"/>
    <w:lvl w:ilvl="0" w:tplc="7A4E63B6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E0E7D0E"/>
    <w:multiLevelType w:val="hybridMultilevel"/>
    <w:tmpl w:val="8BF606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0A036C6"/>
    <w:multiLevelType w:val="hybridMultilevel"/>
    <w:tmpl w:val="2B5A8DD6"/>
    <w:lvl w:ilvl="0" w:tplc="212CDA4A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437F72"/>
    <w:multiLevelType w:val="hybridMultilevel"/>
    <w:tmpl w:val="02943542"/>
    <w:lvl w:ilvl="0" w:tplc="6186E970">
      <w:start w:val="7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2D12818"/>
    <w:multiLevelType w:val="hybridMultilevel"/>
    <w:tmpl w:val="ACEEC0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66DA15CE"/>
    <w:multiLevelType w:val="hybridMultilevel"/>
    <w:tmpl w:val="B8AE75C6"/>
    <w:lvl w:ilvl="0" w:tplc="92E28B98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9BE7B8F"/>
    <w:multiLevelType w:val="hybridMultilevel"/>
    <w:tmpl w:val="4E5EC6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45275B"/>
    <w:multiLevelType w:val="hybridMultilevel"/>
    <w:tmpl w:val="E01E79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1D3901"/>
    <w:multiLevelType w:val="hybridMultilevel"/>
    <w:tmpl w:val="A6B61F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DF57E7C"/>
    <w:multiLevelType w:val="hybridMultilevel"/>
    <w:tmpl w:val="04EADC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63225523">
    <w:abstractNumId w:val="2"/>
  </w:num>
  <w:num w:numId="2" w16cid:durableId="996304148">
    <w:abstractNumId w:val="14"/>
  </w:num>
  <w:num w:numId="3" w16cid:durableId="1794131484">
    <w:abstractNumId w:val="41"/>
  </w:num>
  <w:num w:numId="4" w16cid:durableId="1676961217">
    <w:abstractNumId w:val="39"/>
  </w:num>
  <w:num w:numId="5" w16cid:durableId="1516574824">
    <w:abstractNumId w:val="16"/>
  </w:num>
  <w:num w:numId="6" w16cid:durableId="181742629">
    <w:abstractNumId w:val="43"/>
  </w:num>
  <w:num w:numId="7" w16cid:durableId="1307465212">
    <w:abstractNumId w:val="6"/>
  </w:num>
  <w:num w:numId="8" w16cid:durableId="1703287616">
    <w:abstractNumId w:val="32"/>
  </w:num>
  <w:num w:numId="9" w16cid:durableId="370301851">
    <w:abstractNumId w:val="25"/>
  </w:num>
  <w:num w:numId="10" w16cid:durableId="35158531">
    <w:abstractNumId w:val="5"/>
  </w:num>
  <w:num w:numId="11" w16cid:durableId="453720327">
    <w:abstractNumId w:val="9"/>
  </w:num>
  <w:num w:numId="12" w16cid:durableId="98179760">
    <w:abstractNumId w:val="13"/>
  </w:num>
  <w:num w:numId="13" w16cid:durableId="241187487">
    <w:abstractNumId w:val="35"/>
  </w:num>
  <w:num w:numId="14" w16cid:durableId="602418268">
    <w:abstractNumId w:val="24"/>
  </w:num>
  <w:num w:numId="15" w16cid:durableId="214243508">
    <w:abstractNumId w:val="42"/>
  </w:num>
  <w:num w:numId="16" w16cid:durableId="2046518074">
    <w:abstractNumId w:val="26"/>
  </w:num>
  <w:num w:numId="17" w16cid:durableId="1708673761">
    <w:abstractNumId w:val="1"/>
  </w:num>
  <w:num w:numId="18" w16cid:durableId="1390567292">
    <w:abstractNumId w:val="29"/>
  </w:num>
  <w:num w:numId="19" w16cid:durableId="1513765594">
    <w:abstractNumId w:val="31"/>
  </w:num>
  <w:num w:numId="20" w16cid:durableId="31543058">
    <w:abstractNumId w:val="17"/>
  </w:num>
  <w:num w:numId="21" w16cid:durableId="523053437">
    <w:abstractNumId w:val="3"/>
  </w:num>
  <w:num w:numId="22" w16cid:durableId="1364671136">
    <w:abstractNumId w:val="7"/>
  </w:num>
  <w:num w:numId="23" w16cid:durableId="1522665453">
    <w:abstractNumId w:val="38"/>
  </w:num>
  <w:num w:numId="24" w16cid:durableId="1126776082">
    <w:abstractNumId w:val="8"/>
  </w:num>
  <w:num w:numId="25" w16cid:durableId="308435541">
    <w:abstractNumId w:val="12"/>
  </w:num>
  <w:num w:numId="26" w16cid:durableId="826626593">
    <w:abstractNumId w:val="40"/>
  </w:num>
  <w:num w:numId="27" w16cid:durableId="42365652">
    <w:abstractNumId w:val="30"/>
  </w:num>
  <w:num w:numId="28" w16cid:durableId="1917400875">
    <w:abstractNumId w:val="36"/>
  </w:num>
  <w:num w:numId="29" w16cid:durableId="951742471">
    <w:abstractNumId w:val="34"/>
  </w:num>
  <w:num w:numId="30" w16cid:durableId="442263397">
    <w:abstractNumId w:val="15"/>
  </w:num>
  <w:num w:numId="31" w16cid:durableId="1577932880">
    <w:abstractNumId w:val="21"/>
  </w:num>
  <w:num w:numId="32" w16cid:durableId="1355155118">
    <w:abstractNumId w:val="23"/>
  </w:num>
  <w:num w:numId="33" w16cid:durableId="1670985084">
    <w:abstractNumId w:val="0"/>
  </w:num>
  <w:num w:numId="34" w16cid:durableId="165562433">
    <w:abstractNumId w:val="20"/>
  </w:num>
  <w:num w:numId="35" w16cid:durableId="720247000">
    <w:abstractNumId w:val="37"/>
  </w:num>
  <w:num w:numId="36" w16cid:durableId="1434861758">
    <w:abstractNumId w:val="27"/>
  </w:num>
  <w:num w:numId="37" w16cid:durableId="2104765172">
    <w:abstractNumId w:val="4"/>
  </w:num>
  <w:num w:numId="38" w16cid:durableId="288628534">
    <w:abstractNumId w:val="18"/>
  </w:num>
  <w:num w:numId="39" w16cid:durableId="172497105">
    <w:abstractNumId w:val="22"/>
  </w:num>
  <w:num w:numId="40" w16cid:durableId="1259559118">
    <w:abstractNumId w:val="11"/>
  </w:num>
  <w:num w:numId="41" w16cid:durableId="585311537">
    <w:abstractNumId w:val="28"/>
  </w:num>
  <w:num w:numId="42" w16cid:durableId="2005013605">
    <w:abstractNumId w:val="33"/>
  </w:num>
  <w:num w:numId="43" w16cid:durableId="598567782">
    <w:abstractNumId w:val="19"/>
  </w:num>
  <w:num w:numId="44" w16cid:durableId="16981926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867"/>
    <w:rsid w:val="00001B4F"/>
    <w:rsid w:val="0000238E"/>
    <w:rsid w:val="00003A18"/>
    <w:rsid w:val="00004CF6"/>
    <w:rsid w:val="000068C7"/>
    <w:rsid w:val="00006A2E"/>
    <w:rsid w:val="000205A3"/>
    <w:rsid w:val="00026E74"/>
    <w:rsid w:val="00027FCE"/>
    <w:rsid w:val="00031D35"/>
    <w:rsid w:val="00032532"/>
    <w:rsid w:val="00033BC5"/>
    <w:rsid w:val="00033E88"/>
    <w:rsid w:val="00036282"/>
    <w:rsid w:val="00037411"/>
    <w:rsid w:val="00037AC4"/>
    <w:rsid w:val="000432FC"/>
    <w:rsid w:val="000442BA"/>
    <w:rsid w:val="00044819"/>
    <w:rsid w:val="00045621"/>
    <w:rsid w:val="0005386A"/>
    <w:rsid w:val="000629FF"/>
    <w:rsid w:val="000661A0"/>
    <w:rsid w:val="00067FE1"/>
    <w:rsid w:val="00076A78"/>
    <w:rsid w:val="00076A96"/>
    <w:rsid w:val="000777DE"/>
    <w:rsid w:val="00077B63"/>
    <w:rsid w:val="00080CE6"/>
    <w:rsid w:val="000837A1"/>
    <w:rsid w:val="000870DC"/>
    <w:rsid w:val="00094E0D"/>
    <w:rsid w:val="000A2662"/>
    <w:rsid w:val="000A360C"/>
    <w:rsid w:val="000A44AF"/>
    <w:rsid w:val="000A5A6F"/>
    <w:rsid w:val="000B5101"/>
    <w:rsid w:val="000C0345"/>
    <w:rsid w:val="000C131E"/>
    <w:rsid w:val="000C39C6"/>
    <w:rsid w:val="000C4147"/>
    <w:rsid w:val="000D26CF"/>
    <w:rsid w:val="000D27B2"/>
    <w:rsid w:val="000E750E"/>
    <w:rsid w:val="000F30CD"/>
    <w:rsid w:val="000F65C0"/>
    <w:rsid w:val="000F6D4D"/>
    <w:rsid w:val="0010115D"/>
    <w:rsid w:val="00110A7E"/>
    <w:rsid w:val="00111048"/>
    <w:rsid w:val="0011385F"/>
    <w:rsid w:val="00124880"/>
    <w:rsid w:val="001251EF"/>
    <w:rsid w:val="001335FC"/>
    <w:rsid w:val="001449D4"/>
    <w:rsid w:val="0015385B"/>
    <w:rsid w:val="0016203F"/>
    <w:rsid w:val="00162E01"/>
    <w:rsid w:val="001663FA"/>
    <w:rsid w:val="00171A16"/>
    <w:rsid w:val="00173FFF"/>
    <w:rsid w:val="0017409E"/>
    <w:rsid w:val="001810FB"/>
    <w:rsid w:val="00182AB9"/>
    <w:rsid w:val="001919CB"/>
    <w:rsid w:val="00196750"/>
    <w:rsid w:val="001A671B"/>
    <w:rsid w:val="001A6950"/>
    <w:rsid w:val="001B199A"/>
    <w:rsid w:val="001B1A90"/>
    <w:rsid w:val="001B1BE8"/>
    <w:rsid w:val="001B5613"/>
    <w:rsid w:val="001C092A"/>
    <w:rsid w:val="001C4C57"/>
    <w:rsid w:val="001C4F5C"/>
    <w:rsid w:val="001C5E0C"/>
    <w:rsid w:val="001C6867"/>
    <w:rsid w:val="001D0094"/>
    <w:rsid w:val="001D0474"/>
    <w:rsid w:val="001D141A"/>
    <w:rsid w:val="001D275F"/>
    <w:rsid w:val="001D40F4"/>
    <w:rsid w:val="001D46AF"/>
    <w:rsid w:val="001D5C95"/>
    <w:rsid w:val="001D7075"/>
    <w:rsid w:val="001E022A"/>
    <w:rsid w:val="001E131E"/>
    <w:rsid w:val="001E284C"/>
    <w:rsid w:val="001E7849"/>
    <w:rsid w:val="001F1A68"/>
    <w:rsid w:val="00201028"/>
    <w:rsid w:val="00202524"/>
    <w:rsid w:val="00204C76"/>
    <w:rsid w:val="002079F7"/>
    <w:rsid w:val="00211383"/>
    <w:rsid w:val="00211AFB"/>
    <w:rsid w:val="002138F1"/>
    <w:rsid w:val="00217933"/>
    <w:rsid w:val="00223A85"/>
    <w:rsid w:val="002241C8"/>
    <w:rsid w:val="00224E66"/>
    <w:rsid w:val="00232213"/>
    <w:rsid w:val="002341EA"/>
    <w:rsid w:val="002428D2"/>
    <w:rsid w:val="00243BC1"/>
    <w:rsid w:val="00245B83"/>
    <w:rsid w:val="00246986"/>
    <w:rsid w:val="00246DDA"/>
    <w:rsid w:val="00247AE5"/>
    <w:rsid w:val="0025186C"/>
    <w:rsid w:val="00252E38"/>
    <w:rsid w:val="00254298"/>
    <w:rsid w:val="002629A8"/>
    <w:rsid w:val="0027347A"/>
    <w:rsid w:val="00281E8B"/>
    <w:rsid w:val="00285FB3"/>
    <w:rsid w:val="002912A8"/>
    <w:rsid w:val="00292B6A"/>
    <w:rsid w:val="00294CE2"/>
    <w:rsid w:val="0029574B"/>
    <w:rsid w:val="00297045"/>
    <w:rsid w:val="00297EDF"/>
    <w:rsid w:val="002A177F"/>
    <w:rsid w:val="002A3B5E"/>
    <w:rsid w:val="002A41BD"/>
    <w:rsid w:val="002B04C8"/>
    <w:rsid w:val="002D07DB"/>
    <w:rsid w:val="002D0A98"/>
    <w:rsid w:val="002D3766"/>
    <w:rsid w:val="002D4093"/>
    <w:rsid w:val="002D4C35"/>
    <w:rsid w:val="002D6CFB"/>
    <w:rsid w:val="002E2734"/>
    <w:rsid w:val="002E42D5"/>
    <w:rsid w:val="002E6565"/>
    <w:rsid w:val="002E6D2F"/>
    <w:rsid w:val="002F3B52"/>
    <w:rsid w:val="00306F12"/>
    <w:rsid w:val="003117A6"/>
    <w:rsid w:val="0032234E"/>
    <w:rsid w:val="00324E1E"/>
    <w:rsid w:val="003259C6"/>
    <w:rsid w:val="00333F88"/>
    <w:rsid w:val="003369DC"/>
    <w:rsid w:val="003469C6"/>
    <w:rsid w:val="00346C72"/>
    <w:rsid w:val="00351EFA"/>
    <w:rsid w:val="0035234E"/>
    <w:rsid w:val="0036051D"/>
    <w:rsid w:val="00362F93"/>
    <w:rsid w:val="00364D37"/>
    <w:rsid w:val="00372596"/>
    <w:rsid w:val="003743DC"/>
    <w:rsid w:val="00374835"/>
    <w:rsid w:val="00383DF8"/>
    <w:rsid w:val="00385345"/>
    <w:rsid w:val="00390681"/>
    <w:rsid w:val="00396E8A"/>
    <w:rsid w:val="003A14AF"/>
    <w:rsid w:val="003A2BA6"/>
    <w:rsid w:val="003A3CA1"/>
    <w:rsid w:val="003A54BD"/>
    <w:rsid w:val="003A677F"/>
    <w:rsid w:val="003A6887"/>
    <w:rsid w:val="003D09B7"/>
    <w:rsid w:val="003D4038"/>
    <w:rsid w:val="003D47C2"/>
    <w:rsid w:val="003E08EF"/>
    <w:rsid w:val="003E16D2"/>
    <w:rsid w:val="003E1857"/>
    <w:rsid w:val="003F5E2E"/>
    <w:rsid w:val="003F7E49"/>
    <w:rsid w:val="004001C6"/>
    <w:rsid w:val="00401B6E"/>
    <w:rsid w:val="00404749"/>
    <w:rsid w:val="00410336"/>
    <w:rsid w:val="0041183B"/>
    <w:rsid w:val="00415B32"/>
    <w:rsid w:val="00417D97"/>
    <w:rsid w:val="00420A1D"/>
    <w:rsid w:val="004220B9"/>
    <w:rsid w:val="00426A85"/>
    <w:rsid w:val="00430D48"/>
    <w:rsid w:val="00434777"/>
    <w:rsid w:val="004349BE"/>
    <w:rsid w:val="00445558"/>
    <w:rsid w:val="00445E0F"/>
    <w:rsid w:val="00446C40"/>
    <w:rsid w:val="004506AA"/>
    <w:rsid w:val="00451121"/>
    <w:rsid w:val="00451211"/>
    <w:rsid w:val="00457503"/>
    <w:rsid w:val="00461BBF"/>
    <w:rsid w:val="004671D2"/>
    <w:rsid w:val="00472724"/>
    <w:rsid w:val="00474427"/>
    <w:rsid w:val="004746E4"/>
    <w:rsid w:val="00476795"/>
    <w:rsid w:val="00480E53"/>
    <w:rsid w:val="00481C5A"/>
    <w:rsid w:val="00484E6B"/>
    <w:rsid w:val="0048523C"/>
    <w:rsid w:val="00486A8E"/>
    <w:rsid w:val="004900D8"/>
    <w:rsid w:val="004A07E1"/>
    <w:rsid w:val="004A1DEA"/>
    <w:rsid w:val="004A454E"/>
    <w:rsid w:val="004A6A32"/>
    <w:rsid w:val="004B644C"/>
    <w:rsid w:val="004B66BC"/>
    <w:rsid w:val="004B7C75"/>
    <w:rsid w:val="004C29AA"/>
    <w:rsid w:val="004C29C1"/>
    <w:rsid w:val="004C4614"/>
    <w:rsid w:val="004C562F"/>
    <w:rsid w:val="004C58B3"/>
    <w:rsid w:val="004D579F"/>
    <w:rsid w:val="004D711E"/>
    <w:rsid w:val="004E0627"/>
    <w:rsid w:val="004E0AD5"/>
    <w:rsid w:val="004E45D4"/>
    <w:rsid w:val="004E63D3"/>
    <w:rsid w:val="004F27EF"/>
    <w:rsid w:val="004F2977"/>
    <w:rsid w:val="004F447A"/>
    <w:rsid w:val="004F49B4"/>
    <w:rsid w:val="004F4D5E"/>
    <w:rsid w:val="00504820"/>
    <w:rsid w:val="00504A5E"/>
    <w:rsid w:val="00513603"/>
    <w:rsid w:val="005137F7"/>
    <w:rsid w:val="005211DA"/>
    <w:rsid w:val="005217BC"/>
    <w:rsid w:val="00531F00"/>
    <w:rsid w:val="00536469"/>
    <w:rsid w:val="005368C3"/>
    <w:rsid w:val="005440E5"/>
    <w:rsid w:val="00544E1B"/>
    <w:rsid w:val="00550856"/>
    <w:rsid w:val="00556426"/>
    <w:rsid w:val="00564BE2"/>
    <w:rsid w:val="00566354"/>
    <w:rsid w:val="0056745F"/>
    <w:rsid w:val="00571A5D"/>
    <w:rsid w:val="005759AD"/>
    <w:rsid w:val="00577610"/>
    <w:rsid w:val="00577777"/>
    <w:rsid w:val="00577C88"/>
    <w:rsid w:val="00580B3E"/>
    <w:rsid w:val="00582075"/>
    <w:rsid w:val="00582290"/>
    <w:rsid w:val="005837BE"/>
    <w:rsid w:val="005969C4"/>
    <w:rsid w:val="005B0D20"/>
    <w:rsid w:val="005B471E"/>
    <w:rsid w:val="005B59A1"/>
    <w:rsid w:val="005B6E66"/>
    <w:rsid w:val="005C045C"/>
    <w:rsid w:val="005C4A5F"/>
    <w:rsid w:val="005C7C77"/>
    <w:rsid w:val="005D78AF"/>
    <w:rsid w:val="005E62BD"/>
    <w:rsid w:val="005F03C8"/>
    <w:rsid w:val="005F3B81"/>
    <w:rsid w:val="005F3EBD"/>
    <w:rsid w:val="005F7D44"/>
    <w:rsid w:val="0060337A"/>
    <w:rsid w:val="006107D5"/>
    <w:rsid w:val="00610851"/>
    <w:rsid w:val="00612513"/>
    <w:rsid w:val="00614326"/>
    <w:rsid w:val="006152DA"/>
    <w:rsid w:val="006214DA"/>
    <w:rsid w:val="00624A89"/>
    <w:rsid w:val="006275BC"/>
    <w:rsid w:val="00635B59"/>
    <w:rsid w:val="0063608E"/>
    <w:rsid w:val="00643177"/>
    <w:rsid w:val="0064363B"/>
    <w:rsid w:val="00647A9A"/>
    <w:rsid w:val="00653901"/>
    <w:rsid w:val="006639D3"/>
    <w:rsid w:val="00664088"/>
    <w:rsid w:val="00664C51"/>
    <w:rsid w:val="006665BE"/>
    <w:rsid w:val="00672609"/>
    <w:rsid w:val="00675CFD"/>
    <w:rsid w:val="00675E9D"/>
    <w:rsid w:val="0067771E"/>
    <w:rsid w:val="00685511"/>
    <w:rsid w:val="006A1F59"/>
    <w:rsid w:val="006A5D48"/>
    <w:rsid w:val="006A6C02"/>
    <w:rsid w:val="006B24AB"/>
    <w:rsid w:val="006B3C15"/>
    <w:rsid w:val="006B5307"/>
    <w:rsid w:val="006C05E9"/>
    <w:rsid w:val="006D3998"/>
    <w:rsid w:val="006D46EE"/>
    <w:rsid w:val="006D57DE"/>
    <w:rsid w:val="006D74E6"/>
    <w:rsid w:val="006E11D7"/>
    <w:rsid w:val="006E2040"/>
    <w:rsid w:val="006E2B56"/>
    <w:rsid w:val="006E33A5"/>
    <w:rsid w:val="006E5FF0"/>
    <w:rsid w:val="006F0640"/>
    <w:rsid w:val="007018D1"/>
    <w:rsid w:val="00705EC1"/>
    <w:rsid w:val="0070670F"/>
    <w:rsid w:val="007067BC"/>
    <w:rsid w:val="007109B7"/>
    <w:rsid w:val="00713DEC"/>
    <w:rsid w:val="007241DB"/>
    <w:rsid w:val="00724286"/>
    <w:rsid w:val="007242F5"/>
    <w:rsid w:val="007330A8"/>
    <w:rsid w:val="0073687C"/>
    <w:rsid w:val="00743936"/>
    <w:rsid w:val="00753307"/>
    <w:rsid w:val="007557AA"/>
    <w:rsid w:val="00756280"/>
    <w:rsid w:val="00760583"/>
    <w:rsid w:val="007634C4"/>
    <w:rsid w:val="00764D30"/>
    <w:rsid w:val="0076537A"/>
    <w:rsid w:val="00767FF3"/>
    <w:rsid w:val="00784F4B"/>
    <w:rsid w:val="007864CF"/>
    <w:rsid w:val="00787F80"/>
    <w:rsid w:val="0079011E"/>
    <w:rsid w:val="00794B19"/>
    <w:rsid w:val="007955F2"/>
    <w:rsid w:val="007A08FE"/>
    <w:rsid w:val="007A6598"/>
    <w:rsid w:val="007A67A0"/>
    <w:rsid w:val="007A6B9A"/>
    <w:rsid w:val="007B181E"/>
    <w:rsid w:val="007B2EB1"/>
    <w:rsid w:val="007B3103"/>
    <w:rsid w:val="007B3EBB"/>
    <w:rsid w:val="007B59D5"/>
    <w:rsid w:val="007B6699"/>
    <w:rsid w:val="007C1BC5"/>
    <w:rsid w:val="007C45B2"/>
    <w:rsid w:val="007C702E"/>
    <w:rsid w:val="007C7C14"/>
    <w:rsid w:val="007D1900"/>
    <w:rsid w:val="007D1F88"/>
    <w:rsid w:val="007E4528"/>
    <w:rsid w:val="007F0D3E"/>
    <w:rsid w:val="007F3581"/>
    <w:rsid w:val="00800C36"/>
    <w:rsid w:val="00800F68"/>
    <w:rsid w:val="0080398D"/>
    <w:rsid w:val="00823593"/>
    <w:rsid w:val="00834683"/>
    <w:rsid w:val="0084085B"/>
    <w:rsid w:val="00841EB7"/>
    <w:rsid w:val="008421E7"/>
    <w:rsid w:val="0084353C"/>
    <w:rsid w:val="00845AA3"/>
    <w:rsid w:val="0084617E"/>
    <w:rsid w:val="008462BE"/>
    <w:rsid w:val="00850FBF"/>
    <w:rsid w:val="00854B70"/>
    <w:rsid w:val="0085777A"/>
    <w:rsid w:val="008615B4"/>
    <w:rsid w:val="0086596C"/>
    <w:rsid w:val="00867038"/>
    <w:rsid w:val="00873B08"/>
    <w:rsid w:val="0087479A"/>
    <w:rsid w:val="00876204"/>
    <w:rsid w:val="00880372"/>
    <w:rsid w:val="00885B89"/>
    <w:rsid w:val="00886356"/>
    <w:rsid w:val="00886F29"/>
    <w:rsid w:val="008873BC"/>
    <w:rsid w:val="008928A3"/>
    <w:rsid w:val="00892B28"/>
    <w:rsid w:val="00894B88"/>
    <w:rsid w:val="00897B59"/>
    <w:rsid w:val="008A3FE4"/>
    <w:rsid w:val="008B34A7"/>
    <w:rsid w:val="008B40EF"/>
    <w:rsid w:val="008B6368"/>
    <w:rsid w:val="008B7529"/>
    <w:rsid w:val="008C3558"/>
    <w:rsid w:val="008D0607"/>
    <w:rsid w:val="008D084C"/>
    <w:rsid w:val="008D5AF2"/>
    <w:rsid w:val="008D7127"/>
    <w:rsid w:val="008D7598"/>
    <w:rsid w:val="008F3BC5"/>
    <w:rsid w:val="008F3F2A"/>
    <w:rsid w:val="008F79E9"/>
    <w:rsid w:val="00902673"/>
    <w:rsid w:val="009104F5"/>
    <w:rsid w:val="00911B9E"/>
    <w:rsid w:val="00911EC2"/>
    <w:rsid w:val="009139A0"/>
    <w:rsid w:val="009162DB"/>
    <w:rsid w:val="00916A3F"/>
    <w:rsid w:val="00925CDF"/>
    <w:rsid w:val="00930DDF"/>
    <w:rsid w:val="00931524"/>
    <w:rsid w:val="00932EB8"/>
    <w:rsid w:val="009356FF"/>
    <w:rsid w:val="0093577C"/>
    <w:rsid w:val="00935928"/>
    <w:rsid w:val="00942DBF"/>
    <w:rsid w:val="00952C46"/>
    <w:rsid w:val="00956EF5"/>
    <w:rsid w:val="00960E9D"/>
    <w:rsid w:val="00964D66"/>
    <w:rsid w:val="00965403"/>
    <w:rsid w:val="00965D3C"/>
    <w:rsid w:val="00973E5D"/>
    <w:rsid w:val="0097423D"/>
    <w:rsid w:val="00974928"/>
    <w:rsid w:val="00976D8C"/>
    <w:rsid w:val="00981DEA"/>
    <w:rsid w:val="00984F7B"/>
    <w:rsid w:val="009926C6"/>
    <w:rsid w:val="00997F1E"/>
    <w:rsid w:val="009A154A"/>
    <w:rsid w:val="009A1E3D"/>
    <w:rsid w:val="009A306C"/>
    <w:rsid w:val="009A3E92"/>
    <w:rsid w:val="009A45F0"/>
    <w:rsid w:val="009A4666"/>
    <w:rsid w:val="009A5031"/>
    <w:rsid w:val="009A5B3F"/>
    <w:rsid w:val="009B018F"/>
    <w:rsid w:val="009B0E23"/>
    <w:rsid w:val="009B2895"/>
    <w:rsid w:val="009B552C"/>
    <w:rsid w:val="009C1848"/>
    <w:rsid w:val="009D630F"/>
    <w:rsid w:val="009D680B"/>
    <w:rsid w:val="009D7725"/>
    <w:rsid w:val="009E0171"/>
    <w:rsid w:val="009E077E"/>
    <w:rsid w:val="009E3715"/>
    <w:rsid w:val="009E3A36"/>
    <w:rsid w:val="009E58AF"/>
    <w:rsid w:val="009F247F"/>
    <w:rsid w:val="009F2975"/>
    <w:rsid w:val="009F3943"/>
    <w:rsid w:val="009F7AC2"/>
    <w:rsid w:val="00A0058F"/>
    <w:rsid w:val="00A0095F"/>
    <w:rsid w:val="00A11F7E"/>
    <w:rsid w:val="00A12E32"/>
    <w:rsid w:val="00A14312"/>
    <w:rsid w:val="00A20EFA"/>
    <w:rsid w:val="00A233F3"/>
    <w:rsid w:val="00A36612"/>
    <w:rsid w:val="00A4331A"/>
    <w:rsid w:val="00A5022F"/>
    <w:rsid w:val="00A552A6"/>
    <w:rsid w:val="00A56A34"/>
    <w:rsid w:val="00A65EB2"/>
    <w:rsid w:val="00A670C1"/>
    <w:rsid w:val="00A708D7"/>
    <w:rsid w:val="00A72E73"/>
    <w:rsid w:val="00A7314A"/>
    <w:rsid w:val="00A75E1B"/>
    <w:rsid w:val="00A767D8"/>
    <w:rsid w:val="00A8370C"/>
    <w:rsid w:val="00A859C4"/>
    <w:rsid w:val="00A868D1"/>
    <w:rsid w:val="00A9052D"/>
    <w:rsid w:val="00A90570"/>
    <w:rsid w:val="00A9481F"/>
    <w:rsid w:val="00A94860"/>
    <w:rsid w:val="00A949C0"/>
    <w:rsid w:val="00A95F24"/>
    <w:rsid w:val="00AA209A"/>
    <w:rsid w:val="00AA5EBC"/>
    <w:rsid w:val="00AA74F7"/>
    <w:rsid w:val="00AB405E"/>
    <w:rsid w:val="00AB4512"/>
    <w:rsid w:val="00AB6C85"/>
    <w:rsid w:val="00AD47DE"/>
    <w:rsid w:val="00AD715C"/>
    <w:rsid w:val="00AE5196"/>
    <w:rsid w:val="00AF0662"/>
    <w:rsid w:val="00AF360E"/>
    <w:rsid w:val="00AF5B18"/>
    <w:rsid w:val="00B01269"/>
    <w:rsid w:val="00B02F53"/>
    <w:rsid w:val="00B03B53"/>
    <w:rsid w:val="00B11EE3"/>
    <w:rsid w:val="00B14709"/>
    <w:rsid w:val="00B210E0"/>
    <w:rsid w:val="00B22222"/>
    <w:rsid w:val="00B248DC"/>
    <w:rsid w:val="00B31390"/>
    <w:rsid w:val="00B34707"/>
    <w:rsid w:val="00B35209"/>
    <w:rsid w:val="00B35A8D"/>
    <w:rsid w:val="00B41786"/>
    <w:rsid w:val="00B439B5"/>
    <w:rsid w:val="00B44180"/>
    <w:rsid w:val="00B479CE"/>
    <w:rsid w:val="00B47F45"/>
    <w:rsid w:val="00B56CA3"/>
    <w:rsid w:val="00B60AE5"/>
    <w:rsid w:val="00B61C57"/>
    <w:rsid w:val="00B62734"/>
    <w:rsid w:val="00B6743A"/>
    <w:rsid w:val="00B715EF"/>
    <w:rsid w:val="00B81CD7"/>
    <w:rsid w:val="00B83891"/>
    <w:rsid w:val="00B85435"/>
    <w:rsid w:val="00BB51CD"/>
    <w:rsid w:val="00BB5700"/>
    <w:rsid w:val="00BC54E2"/>
    <w:rsid w:val="00BD0D7F"/>
    <w:rsid w:val="00BD43AA"/>
    <w:rsid w:val="00BD5463"/>
    <w:rsid w:val="00BD6DD7"/>
    <w:rsid w:val="00BE1B94"/>
    <w:rsid w:val="00BF04F4"/>
    <w:rsid w:val="00BF2EDB"/>
    <w:rsid w:val="00BF42D1"/>
    <w:rsid w:val="00BF788E"/>
    <w:rsid w:val="00C04897"/>
    <w:rsid w:val="00C04FE1"/>
    <w:rsid w:val="00C20B55"/>
    <w:rsid w:val="00C35950"/>
    <w:rsid w:val="00C35DEA"/>
    <w:rsid w:val="00C36C24"/>
    <w:rsid w:val="00C37EF6"/>
    <w:rsid w:val="00C43B8A"/>
    <w:rsid w:val="00C53701"/>
    <w:rsid w:val="00C54E27"/>
    <w:rsid w:val="00C5742A"/>
    <w:rsid w:val="00C579FB"/>
    <w:rsid w:val="00C60574"/>
    <w:rsid w:val="00C6176B"/>
    <w:rsid w:val="00C63B5E"/>
    <w:rsid w:val="00C63D26"/>
    <w:rsid w:val="00C736C8"/>
    <w:rsid w:val="00C763D5"/>
    <w:rsid w:val="00C76481"/>
    <w:rsid w:val="00C76F55"/>
    <w:rsid w:val="00C834F7"/>
    <w:rsid w:val="00C91A08"/>
    <w:rsid w:val="00C92F95"/>
    <w:rsid w:val="00C977C9"/>
    <w:rsid w:val="00CA064F"/>
    <w:rsid w:val="00CA07A1"/>
    <w:rsid w:val="00CA54C9"/>
    <w:rsid w:val="00CA6555"/>
    <w:rsid w:val="00CC3677"/>
    <w:rsid w:val="00CC48C8"/>
    <w:rsid w:val="00CD0659"/>
    <w:rsid w:val="00CD1453"/>
    <w:rsid w:val="00CD73C7"/>
    <w:rsid w:val="00CF00F1"/>
    <w:rsid w:val="00CF0BD6"/>
    <w:rsid w:val="00D0001E"/>
    <w:rsid w:val="00D0681A"/>
    <w:rsid w:val="00D068DB"/>
    <w:rsid w:val="00D1355D"/>
    <w:rsid w:val="00D167EA"/>
    <w:rsid w:val="00D17D54"/>
    <w:rsid w:val="00D2306E"/>
    <w:rsid w:val="00D30C35"/>
    <w:rsid w:val="00D3238A"/>
    <w:rsid w:val="00D4553F"/>
    <w:rsid w:val="00D57AC3"/>
    <w:rsid w:val="00D60864"/>
    <w:rsid w:val="00D61895"/>
    <w:rsid w:val="00D61B8C"/>
    <w:rsid w:val="00D70F07"/>
    <w:rsid w:val="00D71A3F"/>
    <w:rsid w:val="00D7292D"/>
    <w:rsid w:val="00D86886"/>
    <w:rsid w:val="00D8782C"/>
    <w:rsid w:val="00D97924"/>
    <w:rsid w:val="00DA08CA"/>
    <w:rsid w:val="00DA2306"/>
    <w:rsid w:val="00DA3CD0"/>
    <w:rsid w:val="00DA481E"/>
    <w:rsid w:val="00DB2FF5"/>
    <w:rsid w:val="00DB41CC"/>
    <w:rsid w:val="00DD0416"/>
    <w:rsid w:val="00DD0C55"/>
    <w:rsid w:val="00DE508F"/>
    <w:rsid w:val="00DE551D"/>
    <w:rsid w:val="00DE5A67"/>
    <w:rsid w:val="00DE646C"/>
    <w:rsid w:val="00DF214E"/>
    <w:rsid w:val="00DF247B"/>
    <w:rsid w:val="00DF3A1E"/>
    <w:rsid w:val="00DF5D61"/>
    <w:rsid w:val="00DF5EE8"/>
    <w:rsid w:val="00E026D1"/>
    <w:rsid w:val="00E02E84"/>
    <w:rsid w:val="00E07851"/>
    <w:rsid w:val="00E0786C"/>
    <w:rsid w:val="00E10C34"/>
    <w:rsid w:val="00E22DCD"/>
    <w:rsid w:val="00E23E3C"/>
    <w:rsid w:val="00E244EF"/>
    <w:rsid w:val="00E2472C"/>
    <w:rsid w:val="00E25A26"/>
    <w:rsid w:val="00E267D0"/>
    <w:rsid w:val="00E31F3F"/>
    <w:rsid w:val="00E32AC8"/>
    <w:rsid w:val="00E36B54"/>
    <w:rsid w:val="00E37532"/>
    <w:rsid w:val="00E416FD"/>
    <w:rsid w:val="00E456C2"/>
    <w:rsid w:val="00E45ACA"/>
    <w:rsid w:val="00E53ABE"/>
    <w:rsid w:val="00E54E6B"/>
    <w:rsid w:val="00E5739C"/>
    <w:rsid w:val="00E57762"/>
    <w:rsid w:val="00E64DE4"/>
    <w:rsid w:val="00E65627"/>
    <w:rsid w:val="00E71DE8"/>
    <w:rsid w:val="00E73E66"/>
    <w:rsid w:val="00E76A6B"/>
    <w:rsid w:val="00E77307"/>
    <w:rsid w:val="00E82135"/>
    <w:rsid w:val="00E82DD1"/>
    <w:rsid w:val="00E85F8E"/>
    <w:rsid w:val="00EC2D66"/>
    <w:rsid w:val="00EC5B98"/>
    <w:rsid w:val="00EC7108"/>
    <w:rsid w:val="00EC76DE"/>
    <w:rsid w:val="00ED3564"/>
    <w:rsid w:val="00ED4437"/>
    <w:rsid w:val="00ED4C31"/>
    <w:rsid w:val="00ED4CD7"/>
    <w:rsid w:val="00ED5CB5"/>
    <w:rsid w:val="00ED67B6"/>
    <w:rsid w:val="00EE0FD8"/>
    <w:rsid w:val="00EE2890"/>
    <w:rsid w:val="00EE4382"/>
    <w:rsid w:val="00EF6CCE"/>
    <w:rsid w:val="00EF7494"/>
    <w:rsid w:val="00EF7666"/>
    <w:rsid w:val="00F00665"/>
    <w:rsid w:val="00F03B6B"/>
    <w:rsid w:val="00F03C7E"/>
    <w:rsid w:val="00F04332"/>
    <w:rsid w:val="00F054F8"/>
    <w:rsid w:val="00F06243"/>
    <w:rsid w:val="00F07410"/>
    <w:rsid w:val="00F11188"/>
    <w:rsid w:val="00F12561"/>
    <w:rsid w:val="00F151A0"/>
    <w:rsid w:val="00F15F37"/>
    <w:rsid w:val="00F16B64"/>
    <w:rsid w:val="00F174E2"/>
    <w:rsid w:val="00F17AEC"/>
    <w:rsid w:val="00F20A7A"/>
    <w:rsid w:val="00F26480"/>
    <w:rsid w:val="00F27E82"/>
    <w:rsid w:val="00F27F35"/>
    <w:rsid w:val="00F30EE2"/>
    <w:rsid w:val="00F33DFB"/>
    <w:rsid w:val="00F361BB"/>
    <w:rsid w:val="00F427EF"/>
    <w:rsid w:val="00F52E46"/>
    <w:rsid w:val="00F55CD5"/>
    <w:rsid w:val="00F60D9B"/>
    <w:rsid w:val="00F63B16"/>
    <w:rsid w:val="00F64A4C"/>
    <w:rsid w:val="00F65D2A"/>
    <w:rsid w:val="00F74F80"/>
    <w:rsid w:val="00F74FE8"/>
    <w:rsid w:val="00F779E0"/>
    <w:rsid w:val="00F81821"/>
    <w:rsid w:val="00F877AF"/>
    <w:rsid w:val="00FB2CD4"/>
    <w:rsid w:val="00FB41E0"/>
    <w:rsid w:val="00FB4544"/>
    <w:rsid w:val="00FB79CD"/>
    <w:rsid w:val="00FB7FC6"/>
    <w:rsid w:val="00FC139A"/>
    <w:rsid w:val="00FC4E85"/>
    <w:rsid w:val="00FD17C0"/>
    <w:rsid w:val="00FD5326"/>
    <w:rsid w:val="00FD5B22"/>
    <w:rsid w:val="00FD6D02"/>
    <w:rsid w:val="00FE26EC"/>
    <w:rsid w:val="00FE38CD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9463F"/>
  <w15:docId w15:val="{5DAEE0F7-4164-43E4-959F-103071EC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EFA"/>
    <w:rPr>
      <w:sz w:val="18"/>
      <w:szCs w:val="18"/>
    </w:rPr>
  </w:style>
  <w:style w:type="paragraph" w:styleId="a4">
    <w:name w:val="header"/>
    <w:basedOn w:val="a"/>
    <w:link w:val="a5"/>
    <w:rsid w:val="00F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17AEC"/>
    <w:rPr>
      <w:kern w:val="2"/>
      <w:lang w:eastAsia="zh-CN"/>
    </w:rPr>
  </w:style>
  <w:style w:type="paragraph" w:styleId="a6">
    <w:name w:val="footer"/>
    <w:basedOn w:val="a"/>
    <w:link w:val="a7"/>
    <w:uiPriority w:val="99"/>
    <w:rsid w:val="00F17A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7AEC"/>
    <w:rPr>
      <w:kern w:val="2"/>
      <w:lang w:eastAsia="zh-CN"/>
    </w:rPr>
  </w:style>
  <w:style w:type="table" w:styleId="a8">
    <w:name w:val="Table Grid"/>
    <w:basedOn w:val="a1"/>
    <w:rsid w:val="00AA2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alutation"/>
    <w:basedOn w:val="a"/>
    <w:next w:val="a"/>
    <w:link w:val="aa"/>
    <w:rsid w:val="00935928"/>
  </w:style>
  <w:style w:type="character" w:customStyle="1" w:styleId="aa">
    <w:name w:val="問候 字元"/>
    <w:link w:val="a9"/>
    <w:rsid w:val="00935928"/>
    <w:rPr>
      <w:kern w:val="2"/>
      <w:sz w:val="21"/>
      <w:szCs w:val="24"/>
      <w:lang w:eastAsia="zh-CN"/>
    </w:rPr>
  </w:style>
  <w:style w:type="paragraph" w:styleId="ab">
    <w:name w:val="Closing"/>
    <w:basedOn w:val="a"/>
    <w:link w:val="ac"/>
    <w:rsid w:val="00935928"/>
    <w:pPr>
      <w:ind w:leftChars="1800" w:left="100"/>
    </w:pPr>
  </w:style>
  <w:style w:type="character" w:customStyle="1" w:styleId="ac">
    <w:name w:val="結語 字元"/>
    <w:link w:val="ab"/>
    <w:rsid w:val="00935928"/>
    <w:rPr>
      <w:kern w:val="2"/>
      <w:sz w:val="21"/>
      <w:szCs w:val="24"/>
      <w:lang w:eastAsia="zh-CN"/>
    </w:rPr>
  </w:style>
  <w:style w:type="character" w:styleId="ad">
    <w:name w:val="annotation reference"/>
    <w:rsid w:val="00FC4E85"/>
    <w:rPr>
      <w:sz w:val="18"/>
      <w:szCs w:val="18"/>
    </w:rPr>
  </w:style>
  <w:style w:type="paragraph" w:styleId="ae">
    <w:name w:val="annotation text"/>
    <w:basedOn w:val="a"/>
    <w:link w:val="af"/>
    <w:rsid w:val="00FC4E85"/>
    <w:pPr>
      <w:jc w:val="left"/>
    </w:pPr>
  </w:style>
  <w:style w:type="character" w:customStyle="1" w:styleId="af">
    <w:name w:val="註解文字 字元"/>
    <w:link w:val="ae"/>
    <w:rsid w:val="00FC4E85"/>
    <w:rPr>
      <w:kern w:val="2"/>
      <w:sz w:val="21"/>
      <w:szCs w:val="24"/>
      <w:lang w:eastAsia="zh-CN"/>
    </w:rPr>
  </w:style>
  <w:style w:type="paragraph" w:styleId="af0">
    <w:name w:val="annotation subject"/>
    <w:basedOn w:val="ae"/>
    <w:next w:val="ae"/>
    <w:link w:val="af1"/>
    <w:rsid w:val="00FC4E85"/>
    <w:rPr>
      <w:b/>
      <w:bCs/>
    </w:rPr>
  </w:style>
  <w:style w:type="character" w:customStyle="1" w:styleId="af1">
    <w:name w:val="註解主旨 字元"/>
    <w:link w:val="af0"/>
    <w:rsid w:val="00FC4E85"/>
    <w:rPr>
      <w:b/>
      <w:bCs/>
      <w:kern w:val="2"/>
      <w:sz w:val="21"/>
      <w:szCs w:val="24"/>
      <w:lang w:eastAsia="zh-CN"/>
    </w:rPr>
  </w:style>
  <w:style w:type="paragraph" w:styleId="af2">
    <w:name w:val="List Paragraph"/>
    <w:basedOn w:val="a"/>
    <w:uiPriority w:val="34"/>
    <w:qFormat/>
    <w:rsid w:val="00390681"/>
    <w:pPr>
      <w:ind w:leftChars="200" w:left="480"/>
    </w:pPr>
  </w:style>
  <w:style w:type="character" w:styleId="af3">
    <w:name w:val="Hyperlink"/>
    <w:unhideWhenUsed/>
    <w:rsid w:val="00A8370C"/>
    <w:rPr>
      <w:color w:val="0000FF"/>
      <w:u w:val="single"/>
    </w:rPr>
  </w:style>
  <w:style w:type="character" w:styleId="af4">
    <w:name w:val="FollowedHyperlink"/>
    <w:rsid w:val="00A837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culturalheritage.mo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17F93-AC40-41DF-9B09-A810F6D9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</vt:lpstr>
    </vt:vector>
  </TitlesOfParts>
  <Company>zotn</Company>
  <LinksUpToDate>false</LinksUpToDate>
  <CharactersWithSpaces>9587</CharactersWithSpaces>
  <SharedDoc>false</SharedDoc>
  <HLinks>
    <vt:vector size="6" baseType="variant">
      <vt:variant>
        <vt:i4>7864362</vt:i4>
      </vt:variant>
      <vt:variant>
        <vt:i4>0</vt:i4>
      </vt:variant>
      <vt:variant>
        <vt:i4>0</vt:i4>
      </vt:variant>
      <vt:variant>
        <vt:i4>5</vt:i4>
      </vt:variant>
      <vt:variant>
        <vt:lpwstr>http://www.culturalheritage.mo/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昊</dc:creator>
  <cp:keywords/>
  <cp:lastModifiedBy>小犬仔 游</cp:lastModifiedBy>
  <cp:revision>2</cp:revision>
  <cp:lastPrinted>2016-12-30T10:30:00Z</cp:lastPrinted>
  <dcterms:created xsi:type="dcterms:W3CDTF">2023-12-12T13:06:00Z</dcterms:created>
  <dcterms:modified xsi:type="dcterms:W3CDTF">2023-12-12T13:06:00Z</dcterms:modified>
</cp:coreProperties>
</file>